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303A" w14:textId="77777777" w:rsidR="00AD12E1" w:rsidRPr="00A5315A" w:rsidRDefault="00AD12E1" w:rsidP="00AD12E1">
      <w:pPr>
        <w:jc w:val="center"/>
        <w:rPr>
          <w:b/>
          <w:color w:val="1F3864" w:themeColor="accent5" w:themeShade="80"/>
          <w:sz w:val="44"/>
          <w:szCs w:val="44"/>
        </w:rPr>
      </w:pPr>
      <w:r w:rsidRPr="00A5315A">
        <w:rPr>
          <w:b/>
          <w:color w:val="1F3864" w:themeColor="accent5" w:themeShade="80"/>
          <w:sz w:val="44"/>
          <w:szCs w:val="44"/>
        </w:rPr>
        <w:t>Intellectual Asset</w:t>
      </w:r>
      <w:r w:rsidR="00790BD5">
        <w:rPr>
          <w:b/>
          <w:color w:val="1F3864" w:themeColor="accent5" w:themeShade="80"/>
          <w:sz w:val="44"/>
          <w:szCs w:val="44"/>
        </w:rPr>
        <w:t xml:space="preserve"> (IA)</w:t>
      </w:r>
      <w:r w:rsidRPr="00A5315A">
        <w:rPr>
          <w:b/>
          <w:color w:val="1F3864" w:themeColor="accent5" w:themeShade="80"/>
          <w:sz w:val="44"/>
          <w:szCs w:val="44"/>
        </w:rPr>
        <w:t xml:space="preserve"> Audit</w:t>
      </w:r>
      <w:r w:rsidR="00AC40CF">
        <w:rPr>
          <w:b/>
          <w:color w:val="1F3864" w:themeColor="accent5" w:themeShade="80"/>
          <w:sz w:val="44"/>
          <w:szCs w:val="44"/>
        </w:rPr>
        <w:t xml:space="preserve"> </w:t>
      </w:r>
      <w:r w:rsidR="00CF45B1">
        <w:rPr>
          <w:b/>
          <w:color w:val="1F3864" w:themeColor="accent5" w:themeShade="80"/>
          <w:sz w:val="44"/>
          <w:szCs w:val="44"/>
        </w:rPr>
        <w:t xml:space="preserve">– Starter </w:t>
      </w:r>
      <w:r w:rsidR="00AC40CF">
        <w:rPr>
          <w:b/>
          <w:color w:val="1F3864" w:themeColor="accent5" w:themeShade="80"/>
          <w:sz w:val="44"/>
          <w:szCs w:val="44"/>
        </w:rPr>
        <w:t>Tool</w:t>
      </w:r>
    </w:p>
    <w:p w14:paraId="403DFCB5" w14:textId="2E22AAB4" w:rsidR="00790BD5" w:rsidRDefault="0016241B" w:rsidP="0016241B">
      <w:pPr>
        <w:jc w:val="both"/>
      </w:pPr>
      <w:r>
        <w:t>The p</w:t>
      </w:r>
      <w:r w:rsidR="00CF45B1">
        <w:t xml:space="preserve">urpose of this </w:t>
      </w:r>
      <w:r w:rsidR="00574975">
        <w:t>IA Audit</w:t>
      </w:r>
      <w:r w:rsidR="00571C6B">
        <w:t xml:space="preserve"> </w:t>
      </w:r>
      <w:r w:rsidR="00CF45B1">
        <w:t>Starter T</w:t>
      </w:r>
      <w:r w:rsidR="00AC40CF">
        <w:t xml:space="preserve">ool </w:t>
      </w:r>
      <w:r w:rsidR="00571C6B">
        <w:t xml:space="preserve">is </w:t>
      </w:r>
      <w:r w:rsidR="00EB2746">
        <w:t xml:space="preserve">to facilitate </w:t>
      </w:r>
      <w:r>
        <w:t>a preliminary review of your</w:t>
      </w:r>
      <w:r w:rsidR="00571C6B">
        <w:t xml:space="preserve"> key Intellectual assets and </w:t>
      </w:r>
      <w:r w:rsidR="00562AC7">
        <w:t>management processes</w:t>
      </w:r>
      <w:r w:rsidR="00AD12E1">
        <w:t>.</w:t>
      </w:r>
      <w:r w:rsidR="00571C6B">
        <w:t xml:space="preserve">  It is</w:t>
      </w:r>
      <w:r w:rsidR="0053506F">
        <w:t xml:space="preserve"> not intended to be a detailed </w:t>
      </w:r>
      <w:r w:rsidR="00790BD5">
        <w:t>IA</w:t>
      </w:r>
      <w:r w:rsidR="00571C6B">
        <w:t xml:space="preserve"> audit </w:t>
      </w:r>
      <w:r w:rsidR="00790BD5">
        <w:t xml:space="preserve">and is not a substitute for an audit by a professional service provider.  </w:t>
      </w:r>
    </w:p>
    <w:p w14:paraId="25148B37" w14:textId="17FEA314" w:rsidR="004F3CB6" w:rsidRDefault="0092273B" w:rsidP="0016241B">
      <w:pPr>
        <w:jc w:val="both"/>
      </w:pPr>
      <w:r>
        <w:t xml:space="preserve">This document is </w:t>
      </w:r>
      <w:r w:rsidR="00562AC7">
        <w:t>for internal use within your organisation only</w:t>
      </w:r>
      <w:r>
        <w:t>. So, o</w:t>
      </w:r>
      <w:r w:rsidR="00AD12E1">
        <w:t xml:space="preserve">nce completed, </w:t>
      </w:r>
      <w:r>
        <w:t>treat it as a confi</w:t>
      </w:r>
      <w:r w:rsidR="00AD12E1">
        <w:t xml:space="preserve">dential record with copyright </w:t>
      </w:r>
      <w:r>
        <w:t>protection</w:t>
      </w:r>
      <w:r w:rsidR="0046011D">
        <w:t>.  Y</w:t>
      </w:r>
      <w:r w:rsidR="00AD12E1">
        <w:t xml:space="preserve">ou can use </w:t>
      </w:r>
      <w:r w:rsidR="0053506F">
        <w:t xml:space="preserve">it to facilitate </w:t>
      </w:r>
      <w:r w:rsidR="00562AC7">
        <w:t>ongoing</w:t>
      </w:r>
      <w:r w:rsidR="0016241B">
        <w:t xml:space="preserve"> internal</w:t>
      </w:r>
      <w:r w:rsidR="0053506F">
        <w:t xml:space="preserve"> discussion</w:t>
      </w:r>
      <w:r w:rsidR="00562AC7">
        <w:t>s</w:t>
      </w:r>
      <w:r w:rsidR="0053506F">
        <w:t xml:space="preserve"> on how you might develop an</w:t>
      </w:r>
      <w:r w:rsidR="00AD12E1">
        <w:t xml:space="preserve"> intellectual asset management system</w:t>
      </w:r>
      <w:r w:rsidR="0053506F">
        <w:t xml:space="preserve"> </w:t>
      </w:r>
      <w:r w:rsidR="001547C7">
        <w:t xml:space="preserve">to suit </w:t>
      </w:r>
      <w:r w:rsidR="0053506F">
        <w:t>your organisation</w:t>
      </w:r>
      <w:r w:rsidR="00AD12E1">
        <w:t xml:space="preserve">. </w:t>
      </w:r>
    </w:p>
    <w:p w14:paraId="202D8032" w14:textId="77777777" w:rsidR="003B57F3" w:rsidRDefault="00AD12E1" w:rsidP="0016241B">
      <w:pPr>
        <w:jc w:val="both"/>
      </w:pPr>
      <w:r>
        <w:t>The document is</w:t>
      </w:r>
      <w:r w:rsidR="00571C6B">
        <w:t xml:space="preserve"> </w:t>
      </w:r>
      <w:r>
        <w:t>divided</w:t>
      </w:r>
      <w:r w:rsidR="004F3CB6">
        <w:t xml:space="preserve"> in to 2</w:t>
      </w:r>
      <w:r w:rsidR="00571C6B">
        <w:t xml:space="preserve"> sections</w:t>
      </w:r>
      <w:r>
        <w:t>, each with a different purpose:</w:t>
      </w:r>
    </w:p>
    <w:p w14:paraId="0C9BAF05" w14:textId="77777777" w:rsidR="00EB2746" w:rsidRDefault="0016241B" w:rsidP="0069056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241B">
        <w:rPr>
          <w:b/>
        </w:rPr>
        <w:t>Intellectual A</w:t>
      </w:r>
      <w:r w:rsidR="00571C6B" w:rsidRPr="0016241B">
        <w:rPr>
          <w:b/>
        </w:rPr>
        <w:t>ssets:</w:t>
      </w:r>
      <w:r w:rsidR="00571C6B">
        <w:t xml:space="preserve"> </w:t>
      </w:r>
      <w:r w:rsidR="004F3CB6">
        <w:t xml:space="preserve">To </w:t>
      </w:r>
      <w:r w:rsidR="001B3C26">
        <w:t>identify</w:t>
      </w:r>
      <w:r w:rsidR="00574975">
        <w:t xml:space="preserve"> the</w:t>
      </w:r>
      <w:r>
        <w:t xml:space="preserve"> main IAs in your business </w:t>
      </w:r>
      <w:r w:rsidR="00DA64BC">
        <w:t>and whether</w:t>
      </w:r>
      <w:r w:rsidR="00571C6B">
        <w:t xml:space="preserve"> o</w:t>
      </w:r>
      <w:r w:rsidR="00574975">
        <w:t>r</w:t>
      </w:r>
      <w:r>
        <w:t xml:space="preserve"> not they</w:t>
      </w:r>
      <w:r w:rsidR="004F3CB6">
        <w:t xml:space="preserve"> have any IP protection</w:t>
      </w:r>
      <w:r w:rsidR="00571C6B">
        <w:t>.</w:t>
      </w:r>
    </w:p>
    <w:p w14:paraId="4B9616C7" w14:textId="75234B1F" w:rsidR="00EB2746" w:rsidRDefault="00562AC7" w:rsidP="00690565">
      <w:pPr>
        <w:spacing w:after="0" w:line="240" w:lineRule="auto"/>
        <w:jc w:val="both"/>
      </w:pPr>
      <w:r>
        <w:t>Ideally, d</w:t>
      </w:r>
      <w:r w:rsidR="00EB2746">
        <w:t xml:space="preserve">iscuss </w:t>
      </w:r>
      <w:r w:rsidR="00790BD5">
        <w:t xml:space="preserve">each category in turn with </w:t>
      </w:r>
      <w:r w:rsidR="00EB2746">
        <w:t>colleagues and try</w:t>
      </w:r>
      <w:r w:rsidR="0016241B">
        <w:t xml:space="preserve"> to identify your</w:t>
      </w:r>
      <w:r w:rsidR="00EB2746">
        <w:t xml:space="preserve"> key </w:t>
      </w:r>
      <w:r w:rsidR="0016241B">
        <w:t>IAs</w:t>
      </w:r>
      <w:r w:rsidR="00EB2746">
        <w:t>, be as specific as you can.  If you do not know what to input in any section or if you think it is not relevant to your company</w:t>
      </w:r>
      <w:r w:rsidR="00B34A52">
        <w:t>,</w:t>
      </w:r>
      <w:r w:rsidR="00EB2746">
        <w:t xml:space="preserve"> then write ‘don’t know’ or ‘N/A’. This may act as a prompt for you to seek more information </w:t>
      </w:r>
      <w:r>
        <w:t>at a future date</w:t>
      </w:r>
      <w:r w:rsidR="00EB2746">
        <w:t>.</w:t>
      </w:r>
      <w:r w:rsidR="00CF5E04" w:rsidRPr="00CF5E04">
        <w:t xml:space="preserve"> </w:t>
      </w:r>
      <w:r w:rsidR="00CF5E04">
        <w:t>If the process highlights something you think you may need to act on</w:t>
      </w:r>
      <w:r w:rsidR="00B34A52">
        <w:t>,</w:t>
      </w:r>
      <w:r w:rsidR="00CF5E04">
        <w:t xml:space="preserve"> make a short note of it in the space provided.</w:t>
      </w:r>
    </w:p>
    <w:p w14:paraId="57F4A077" w14:textId="77777777" w:rsidR="00690565" w:rsidRDefault="00690565" w:rsidP="00690565">
      <w:pPr>
        <w:spacing w:after="0" w:line="240" w:lineRule="auto"/>
        <w:jc w:val="both"/>
      </w:pPr>
    </w:p>
    <w:p w14:paraId="5EBCDCB4" w14:textId="77777777" w:rsidR="00571C6B" w:rsidRDefault="00571C6B" w:rsidP="0069056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241B">
        <w:rPr>
          <w:b/>
        </w:rPr>
        <w:t>Intellectua</w:t>
      </w:r>
      <w:r w:rsidR="0016241B" w:rsidRPr="0016241B">
        <w:rPr>
          <w:b/>
        </w:rPr>
        <w:t>l Asset M</w:t>
      </w:r>
      <w:r w:rsidR="00574975" w:rsidRPr="0016241B">
        <w:rPr>
          <w:b/>
        </w:rPr>
        <w:t>anagement:</w:t>
      </w:r>
      <w:r w:rsidR="00574975">
        <w:t xml:space="preserve"> </w:t>
      </w:r>
      <w:r w:rsidR="00EB2746">
        <w:t>To assess how well you think you manage the IAs created</w:t>
      </w:r>
      <w:r w:rsidR="00790BD5">
        <w:t xml:space="preserve"> or used</w:t>
      </w:r>
      <w:r w:rsidR="00EB2746">
        <w:t xml:space="preserve"> </w:t>
      </w:r>
      <w:r w:rsidR="005A2133">
        <w:t>in</w:t>
      </w:r>
      <w:r w:rsidR="00EB2746">
        <w:t xml:space="preserve"> </w:t>
      </w:r>
      <w:r w:rsidR="008D4404">
        <w:t xml:space="preserve">your </w:t>
      </w:r>
      <w:r w:rsidR="005A2133">
        <w:t xml:space="preserve">various </w:t>
      </w:r>
      <w:r w:rsidR="008D4404">
        <w:t>innovation activities.</w:t>
      </w:r>
    </w:p>
    <w:p w14:paraId="0E6BDFAD" w14:textId="77777777" w:rsidR="00EB2746" w:rsidRDefault="00EB2746" w:rsidP="00690565">
      <w:pPr>
        <w:spacing w:after="0" w:line="240" w:lineRule="auto"/>
        <w:jc w:val="both"/>
      </w:pPr>
      <w:r>
        <w:t xml:space="preserve">In this case </w:t>
      </w:r>
      <w:r w:rsidR="00FC169B">
        <w:t xml:space="preserve">you are presented with a number of statements that relate to specific IA management scenarios.  </w:t>
      </w:r>
      <w:r w:rsidR="00CF5E04">
        <w:t>You a</w:t>
      </w:r>
      <w:r w:rsidR="008D4404">
        <w:t xml:space="preserve">re asked </w:t>
      </w:r>
      <w:r w:rsidR="00790BD5">
        <w:t xml:space="preserve">to </w:t>
      </w:r>
      <w:r w:rsidR="008D4404">
        <w:t xml:space="preserve">rate, in your own opinion, </w:t>
      </w:r>
      <w:r w:rsidR="00FC169B">
        <w:t xml:space="preserve">how well each statement describes behaviours and systems that apply in your </w:t>
      </w:r>
      <w:r w:rsidR="00230567">
        <w:t>organisation</w:t>
      </w:r>
      <w:r w:rsidR="00FC169B">
        <w:t>.</w:t>
      </w:r>
      <w:r w:rsidR="00230567">
        <w:t xml:space="preserve"> </w:t>
      </w:r>
      <w:r w:rsidR="00FC169B">
        <w:t xml:space="preserve"> </w:t>
      </w:r>
      <w:r w:rsidR="00CF5E04">
        <w:t>As with section 1, if the process highlights something you think you may need to act on make a short note of it in the space provided.</w:t>
      </w:r>
    </w:p>
    <w:p w14:paraId="5B70B41B" w14:textId="77777777" w:rsidR="00EB2746" w:rsidRDefault="00562AC7" w:rsidP="0016241B">
      <w:pPr>
        <w:jc w:val="both"/>
      </w:pPr>
      <w:r>
        <w:t>When completed re</w:t>
      </w:r>
      <w:r w:rsidR="00AC40CF">
        <w:t xml:space="preserve">view the actions identified, </w:t>
      </w:r>
      <w:r>
        <w:t>priori</w:t>
      </w:r>
      <w:r w:rsidR="00230567">
        <w:t xml:space="preserve">tise </w:t>
      </w:r>
      <w:r>
        <w:t>the ones that need most immediate attention and assign responsibility and deadlines</w:t>
      </w:r>
      <w:r w:rsidR="00230567">
        <w:t xml:space="preserve"> for completion</w:t>
      </w:r>
      <w:r w:rsidR="00AC40CF">
        <w:t xml:space="preserve">.  Aim for about </w:t>
      </w:r>
      <w:r>
        <w:t xml:space="preserve">3 priority actions so that you are not undertaking too much too soon.  </w:t>
      </w:r>
      <w:r w:rsidR="00AC40CF">
        <w:t>Continue to</w:t>
      </w:r>
      <w:r w:rsidR="00790BD5">
        <w:t xml:space="preserve"> use the document to facilitate regular reviews </w:t>
      </w:r>
      <w:r w:rsidR="00230567">
        <w:t>in the future</w:t>
      </w:r>
      <w:r w:rsidR="00790BD5">
        <w:t>, producing an updated revision each time</w:t>
      </w:r>
      <w:r w:rsidR="00230567">
        <w:t xml:space="preserve"> with new priority actions.  This will also help you </w:t>
      </w:r>
      <w:r w:rsidR="00790BD5">
        <w:t>track your progress.</w:t>
      </w:r>
    </w:p>
    <w:p w14:paraId="0DBA5BDC" w14:textId="77777777" w:rsidR="004F7747" w:rsidRDefault="00A779D7" w:rsidP="0016241B">
      <w:pPr>
        <w:jc w:val="both"/>
        <w:rPr>
          <w:b/>
        </w:rPr>
      </w:pPr>
      <w:r>
        <w:rPr>
          <w:b/>
        </w:rPr>
        <w:t xml:space="preserve">IMPORTANT NOTICE: This document </w:t>
      </w:r>
      <w:r w:rsidR="004F7747" w:rsidRPr="004F7747">
        <w:rPr>
          <w:b/>
        </w:rPr>
        <w:t>may contain confidential information relating to your business</w:t>
      </w:r>
      <w:r>
        <w:rPr>
          <w:b/>
        </w:rPr>
        <w:t xml:space="preserve"> and/</w:t>
      </w:r>
      <w:r w:rsidR="001B3C26">
        <w:rPr>
          <w:b/>
        </w:rPr>
        <w:t>or products and services</w:t>
      </w:r>
      <w:r w:rsidR="004F7747" w:rsidRPr="004F7747">
        <w:rPr>
          <w:b/>
        </w:rPr>
        <w:t>. IT IS YOUR PROPERTY</w:t>
      </w:r>
      <w:r w:rsidR="00230567">
        <w:rPr>
          <w:b/>
        </w:rPr>
        <w:t xml:space="preserve">. </w:t>
      </w:r>
      <w:r w:rsidR="005A2133" w:rsidRPr="004F7747">
        <w:rPr>
          <w:b/>
        </w:rPr>
        <w:t>DO NOT MAKE COPIES, EMAIL OR DISTRIBUTE</w:t>
      </w:r>
      <w:r w:rsidR="00CF5E04">
        <w:rPr>
          <w:b/>
        </w:rPr>
        <w:t xml:space="preserve"> WITHOUT ENSUR</w:t>
      </w:r>
      <w:r w:rsidR="005A2133">
        <w:rPr>
          <w:b/>
        </w:rPr>
        <w:t>ING CONFIDENTIALITY IS MAINTAINED. Please complete the details in the table below ensuring</w:t>
      </w:r>
      <w:r w:rsidR="00562AC7">
        <w:rPr>
          <w:b/>
        </w:rPr>
        <w:t xml:space="preserve"> that you identify one person from your </w:t>
      </w:r>
      <w:r w:rsidR="00790BD5">
        <w:rPr>
          <w:b/>
        </w:rPr>
        <w:t>organisation</w:t>
      </w:r>
      <w:r w:rsidR="005A2133">
        <w:rPr>
          <w:b/>
        </w:rPr>
        <w:t xml:space="preserve"> to take responsibility for management control of </w:t>
      </w:r>
      <w:r w:rsidR="00230567">
        <w:rPr>
          <w:b/>
        </w:rPr>
        <w:t xml:space="preserve">all revisions of </w:t>
      </w:r>
      <w:r w:rsidR="005A2133">
        <w:rPr>
          <w:b/>
        </w:rPr>
        <w:t>the document.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1583"/>
        <w:gridCol w:w="2925"/>
      </w:tblGrid>
      <w:tr w:rsidR="009A0030" w14:paraId="419C7D1D" w14:textId="77777777" w:rsidTr="005D0C85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78D" w14:textId="77777777" w:rsidR="009A0030" w:rsidRDefault="009A0030" w:rsidP="004F3CB6">
            <w:pPr>
              <w:rPr>
                <w:b/>
              </w:rPr>
            </w:pPr>
            <w:r>
              <w:rPr>
                <w:b/>
              </w:rPr>
              <w:t>This document is the property of: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1A5" w14:textId="77777777" w:rsidR="009A0030" w:rsidRDefault="009A0030" w:rsidP="009A0030">
            <w:pPr>
              <w:jc w:val="center"/>
              <w:rPr>
                <w:b/>
              </w:rPr>
            </w:pPr>
            <w:r>
              <w:rPr>
                <w:b/>
                <w:color w:val="D9D9D9" w:themeColor="background1" w:themeShade="D9"/>
              </w:rPr>
              <w:t>ENTER COMPANY NAME</w:t>
            </w:r>
          </w:p>
        </w:tc>
      </w:tr>
      <w:tr w:rsidR="009A0030" w14:paraId="5E4492C5" w14:textId="77777777" w:rsidTr="005D0C85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7E4" w14:textId="77777777" w:rsidR="009A0030" w:rsidRDefault="00DA64BC" w:rsidP="00DA64BC">
            <w:pPr>
              <w:rPr>
                <w:b/>
              </w:rPr>
            </w:pPr>
            <w:r>
              <w:rPr>
                <w:b/>
              </w:rPr>
              <w:t>Control Responsibility</w:t>
            </w:r>
            <w:r w:rsidR="002A34E5">
              <w:rPr>
                <w:b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4F4" w14:textId="77777777" w:rsidR="009A0030" w:rsidRDefault="009A0030" w:rsidP="004F3CB6">
            <w:pPr>
              <w:rPr>
                <w:b/>
              </w:rPr>
            </w:pPr>
            <w:r>
              <w:rPr>
                <w:b/>
              </w:rPr>
              <w:t>Prepared on: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749" w14:textId="77777777" w:rsidR="009A0030" w:rsidRDefault="009A0030" w:rsidP="009A0030">
            <w:pPr>
              <w:jc w:val="center"/>
              <w:rPr>
                <w:b/>
              </w:rPr>
            </w:pPr>
            <w:r w:rsidRPr="009A0030">
              <w:rPr>
                <w:b/>
                <w:color w:val="D9D9D9" w:themeColor="background1" w:themeShade="D9"/>
              </w:rPr>
              <w:t>ENTER DATE</w:t>
            </w:r>
          </w:p>
        </w:tc>
      </w:tr>
      <w:tr w:rsidR="009A0030" w14:paraId="43E3C9DC" w14:textId="77777777" w:rsidTr="005D0C85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4F3" w14:textId="77777777" w:rsidR="009A0030" w:rsidRPr="00DA64BC" w:rsidRDefault="009A0030" w:rsidP="002A34E5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N</w:t>
            </w:r>
            <w:r w:rsidR="002A34E5" w:rsidRPr="00DA64BC">
              <w:rPr>
                <w:b/>
                <w:color w:val="D0CECE" w:themeColor="background2" w:themeShade="E6"/>
              </w:rPr>
              <w:t>ame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889" w14:textId="77777777" w:rsidR="009A0030" w:rsidRPr="00DA64BC" w:rsidRDefault="009A0030" w:rsidP="004F3CB6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R</w:t>
            </w:r>
            <w:r w:rsidR="002A34E5" w:rsidRPr="00DA64BC">
              <w:rPr>
                <w:b/>
                <w:color w:val="D0CECE" w:themeColor="background2" w:themeShade="E6"/>
              </w:rPr>
              <w:t>ole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AB1" w14:textId="77777777" w:rsidR="009A0030" w:rsidRPr="00DA64BC" w:rsidRDefault="002A34E5" w:rsidP="004F3CB6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Signature</w:t>
            </w:r>
          </w:p>
        </w:tc>
      </w:tr>
      <w:tr w:rsidR="00DA64BC" w14:paraId="352D29E1" w14:textId="77777777" w:rsidTr="00790BD5">
        <w:trPr>
          <w:trHeight w:val="28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6F" w14:textId="77777777" w:rsidR="00DA64BC" w:rsidRDefault="00DA64BC" w:rsidP="004F3CB6">
            <w:pPr>
              <w:rPr>
                <w:b/>
              </w:rPr>
            </w:pPr>
            <w:r>
              <w:rPr>
                <w:b/>
              </w:rPr>
              <w:t>Other Contributors</w:t>
            </w:r>
          </w:p>
        </w:tc>
      </w:tr>
      <w:tr w:rsidR="00DA64BC" w14:paraId="6CDB8DAB" w14:textId="77777777" w:rsidTr="005D0C85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B31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Name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119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Role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BB2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Signature</w:t>
            </w:r>
          </w:p>
        </w:tc>
      </w:tr>
      <w:tr w:rsidR="00DA64BC" w14:paraId="1BA55147" w14:textId="77777777" w:rsidTr="005D0C85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970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Name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250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Role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517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Signature</w:t>
            </w:r>
          </w:p>
        </w:tc>
      </w:tr>
      <w:tr w:rsidR="00DA64BC" w14:paraId="10C8299D" w14:textId="77777777" w:rsidTr="005D0C85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641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Name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DB4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Role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DD0" w14:textId="77777777" w:rsidR="00DA64BC" w:rsidRPr="00DA64BC" w:rsidRDefault="00DA64BC" w:rsidP="00DA64BC">
            <w:pPr>
              <w:rPr>
                <w:b/>
                <w:color w:val="D0CECE" w:themeColor="background2" w:themeShade="E6"/>
              </w:rPr>
            </w:pPr>
            <w:r w:rsidRPr="00DA64BC">
              <w:rPr>
                <w:b/>
                <w:color w:val="D0CECE" w:themeColor="background2" w:themeShade="E6"/>
              </w:rPr>
              <w:t>Signature</w:t>
            </w:r>
          </w:p>
        </w:tc>
      </w:tr>
    </w:tbl>
    <w:p w14:paraId="69F13696" w14:textId="77777777" w:rsidR="00DA64BC" w:rsidRDefault="00DA64BC" w:rsidP="004F3CB6">
      <w:pPr>
        <w:rPr>
          <w:b/>
        </w:rPr>
      </w:pPr>
    </w:p>
    <w:p w14:paraId="65C80E6D" w14:textId="77777777" w:rsidR="004F7747" w:rsidRDefault="004F7747" w:rsidP="00AD12E1">
      <w:pPr>
        <w:sectPr w:rsidR="004F7747" w:rsidSect="0053506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3543"/>
        <w:gridCol w:w="3747"/>
      </w:tblGrid>
      <w:tr w:rsidR="0026381E" w14:paraId="5D4AAF9C" w14:textId="77777777" w:rsidTr="00A77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46DE680E" w14:textId="77777777" w:rsidR="0026381E" w:rsidRDefault="002A34E5" w:rsidP="0053506F">
            <w:r w:rsidRPr="00A779D7">
              <w:rPr>
                <w:color w:val="FFFFFF" w:themeColor="background1"/>
              </w:rPr>
              <w:lastRenderedPageBreak/>
              <w:t>Section 1</w:t>
            </w:r>
            <w:r w:rsidR="00A779D7">
              <w:rPr>
                <w:color w:val="FFFFFF" w:themeColor="background1"/>
              </w:rPr>
              <w:t>:</w:t>
            </w:r>
            <w:r w:rsidRPr="00A779D7">
              <w:rPr>
                <w:color w:val="FFFFFF" w:themeColor="background1"/>
              </w:rPr>
              <w:t xml:space="preserve"> </w:t>
            </w:r>
            <w:r w:rsidR="0026381E" w:rsidRPr="00A779D7">
              <w:rPr>
                <w:color w:val="FFFFFF" w:themeColor="background1"/>
              </w:rPr>
              <w:t xml:space="preserve">Intellectual assets: </w:t>
            </w:r>
            <w:r w:rsidR="0026381E" w:rsidRPr="00A779D7">
              <w:rPr>
                <w:b w:val="0"/>
                <w:color w:val="FFFFFF" w:themeColor="background1"/>
              </w:rPr>
              <w:t>Please record all</w:t>
            </w:r>
            <w:r w:rsidR="0092273B" w:rsidRPr="00A779D7">
              <w:rPr>
                <w:b w:val="0"/>
                <w:color w:val="FFFFFF" w:themeColor="background1"/>
              </w:rPr>
              <w:t xml:space="preserve"> the intellectual assets you can think of under each category and</w:t>
            </w:r>
            <w:r w:rsidR="0053506F" w:rsidRPr="00A779D7">
              <w:rPr>
                <w:b w:val="0"/>
                <w:color w:val="FFFFFF" w:themeColor="background1"/>
              </w:rPr>
              <w:t xml:space="preserve"> any relevant IP protections</w:t>
            </w:r>
            <w:r w:rsidR="00482E83">
              <w:rPr>
                <w:b w:val="0"/>
                <w:color w:val="FFFFFF" w:themeColor="background1"/>
              </w:rPr>
              <w:t xml:space="preserve"> you have filed</w:t>
            </w:r>
            <w:r w:rsidR="00A5315A">
              <w:rPr>
                <w:b w:val="0"/>
                <w:color w:val="FFFFFF" w:themeColor="background1"/>
              </w:rPr>
              <w:t>.  I</w:t>
            </w:r>
            <w:r w:rsidR="0092273B" w:rsidRPr="00A779D7">
              <w:rPr>
                <w:b w:val="0"/>
                <w:color w:val="FFFFFF" w:themeColor="background1"/>
              </w:rPr>
              <w:t>f this raises and issue for you, make a note of what you will do to address it</w:t>
            </w:r>
            <w:r w:rsidR="00C73388">
              <w:rPr>
                <w:b w:val="0"/>
                <w:color w:val="FFFFFF" w:themeColor="background1"/>
              </w:rPr>
              <w:t xml:space="preserve"> (the examples are prompts and may not be relevant to your situation)</w:t>
            </w:r>
            <w:r w:rsidR="0092273B" w:rsidRPr="00A779D7">
              <w:rPr>
                <w:b w:val="0"/>
                <w:color w:val="FFFFFF" w:themeColor="background1"/>
              </w:rPr>
              <w:t>.</w:t>
            </w:r>
            <w:r w:rsidR="0026381E" w:rsidRPr="00A779D7">
              <w:rPr>
                <w:color w:val="FFFFFF" w:themeColor="background1"/>
              </w:rPr>
              <w:t xml:space="preserve"> </w:t>
            </w:r>
          </w:p>
        </w:tc>
      </w:tr>
      <w:tr w:rsidR="00910D03" w14:paraId="2295978B" w14:textId="77777777" w:rsidTr="0027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B4D" w14:textId="77777777" w:rsidR="00AD12E1" w:rsidRPr="0016241B" w:rsidRDefault="0053506F" w:rsidP="00AD12E1">
            <w:pPr>
              <w:rPr>
                <w:b w:val="0"/>
                <w:i/>
              </w:rPr>
            </w:pPr>
            <w:r w:rsidRPr="0016241B">
              <w:rPr>
                <w:b w:val="0"/>
                <w:i/>
              </w:rPr>
              <w:t>Categories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477" w14:textId="77777777" w:rsidR="00AD12E1" w:rsidRPr="0016241B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6241B">
              <w:rPr>
                <w:i/>
              </w:rPr>
              <w:t>Details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B9C" w14:textId="77777777" w:rsidR="00AD12E1" w:rsidRPr="0016241B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6241B">
              <w:rPr>
                <w:i/>
              </w:rPr>
              <w:t>IP protection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C77" w14:textId="77777777" w:rsidR="00AD12E1" w:rsidRPr="0016241B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6241B">
              <w:rPr>
                <w:i/>
              </w:rPr>
              <w:t>Action required</w:t>
            </w:r>
          </w:p>
        </w:tc>
      </w:tr>
      <w:tr w:rsidR="00910D03" w14:paraId="2F2B3B95" w14:textId="77777777" w:rsidTr="0027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224" w14:textId="77777777" w:rsidR="00AD12E1" w:rsidRPr="002A34E5" w:rsidRDefault="0053506F" w:rsidP="00AD12E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Brand(s)</w:t>
            </w:r>
          </w:p>
          <w:p w14:paraId="36048655" w14:textId="77777777" w:rsidR="007A09E3" w:rsidRDefault="007A09E3" w:rsidP="007A09E3">
            <w:pPr>
              <w:rPr>
                <w:b w:val="0"/>
                <w:sz w:val="20"/>
                <w:szCs w:val="20"/>
              </w:rPr>
            </w:pPr>
            <w:r w:rsidRPr="002A34E5">
              <w:rPr>
                <w:b w:val="0"/>
                <w:sz w:val="20"/>
                <w:szCs w:val="20"/>
              </w:rPr>
              <w:t xml:space="preserve">Names, logos, phrases, colours etc. </w:t>
            </w:r>
            <w:r w:rsidR="00A5315A">
              <w:rPr>
                <w:b w:val="0"/>
                <w:sz w:val="20"/>
                <w:szCs w:val="20"/>
              </w:rPr>
              <w:t xml:space="preserve">that </w:t>
            </w:r>
            <w:r w:rsidRPr="002A34E5">
              <w:rPr>
                <w:b w:val="0"/>
                <w:sz w:val="20"/>
                <w:szCs w:val="20"/>
              </w:rPr>
              <w:t>distinguish your product o</w:t>
            </w:r>
            <w:r w:rsidR="0016241B">
              <w:rPr>
                <w:b w:val="0"/>
                <w:sz w:val="20"/>
                <w:szCs w:val="20"/>
              </w:rPr>
              <w:t>r service from your competitors’, in the mind of your customer</w:t>
            </w:r>
            <w:r w:rsidRPr="002A34E5">
              <w:rPr>
                <w:b w:val="0"/>
                <w:sz w:val="20"/>
                <w:szCs w:val="20"/>
              </w:rPr>
              <w:t xml:space="preserve">. </w:t>
            </w:r>
          </w:p>
          <w:p w14:paraId="66A229E4" w14:textId="77777777" w:rsidR="0016241B" w:rsidRDefault="0016241B" w:rsidP="007A09E3">
            <w:pPr>
              <w:rPr>
                <w:b w:val="0"/>
                <w:sz w:val="20"/>
                <w:szCs w:val="20"/>
              </w:rPr>
            </w:pPr>
          </w:p>
          <w:p w14:paraId="762E06D0" w14:textId="77777777" w:rsidR="00271D71" w:rsidRDefault="00271D71" w:rsidP="007A09E3">
            <w:pPr>
              <w:rPr>
                <w:b w:val="0"/>
                <w:sz w:val="20"/>
                <w:szCs w:val="20"/>
              </w:rPr>
            </w:pPr>
          </w:p>
          <w:p w14:paraId="5EC8447C" w14:textId="77777777" w:rsidR="0016241B" w:rsidRPr="002A34E5" w:rsidRDefault="0016241B" w:rsidP="007A09E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AAE" w14:textId="77777777" w:rsidR="00AD12E1" w:rsidRPr="001B3C26" w:rsidRDefault="007A09E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e.g. </w:t>
            </w:r>
            <w:r w:rsidR="00FC14CD">
              <w:rPr>
                <w:sz w:val="16"/>
                <w:szCs w:val="16"/>
              </w:rPr>
              <w:t>Our company and product names.</w:t>
            </w:r>
          </w:p>
          <w:p w14:paraId="228A22B0" w14:textId="77777777" w:rsidR="0053506F" w:rsidRPr="001B3C26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618CBC" w14:textId="77777777" w:rsidR="0053506F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60D71F" w14:textId="77777777" w:rsidR="0016241B" w:rsidRDefault="0016241B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299D66" w14:textId="77777777" w:rsidR="0016241B" w:rsidRPr="001B3C26" w:rsidRDefault="0016241B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88236D" w14:textId="77777777" w:rsidR="0053506F" w:rsidRPr="001B3C26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C3F079" w14:textId="77777777" w:rsidR="0053506F" w:rsidRPr="001B3C26" w:rsidRDefault="0053506F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708" w14:textId="77777777" w:rsidR="00AD12E1" w:rsidRPr="001B3C26" w:rsidRDefault="00F82A3A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Registered </w:t>
            </w:r>
            <w:r w:rsidR="007A09E3" w:rsidRPr="001B3C26">
              <w:rPr>
                <w:sz w:val="16"/>
                <w:szCs w:val="16"/>
              </w:rPr>
              <w:t>Trademarks</w:t>
            </w:r>
            <w:r w:rsidRPr="001B3C26">
              <w:rPr>
                <w:sz w:val="16"/>
                <w:szCs w:val="16"/>
              </w:rPr>
              <w:t>:</w:t>
            </w:r>
          </w:p>
          <w:p w14:paraId="0E30982A" w14:textId="77777777" w:rsidR="007A09E3" w:rsidRPr="001B3C26" w:rsidRDefault="00F82A3A" w:rsidP="00675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e.g.</w:t>
            </w:r>
            <w:r w:rsidR="00675F21">
              <w:rPr>
                <w:sz w:val="16"/>
                <w:szCs w:val="16"/>
              </w:rPr>
              <w:t xml:space="preserve"> Our</w:t>
            </w:r>
            <w:r w:rsidRPr="001B3C26">
              <w:rPr>
                <w:sz w:val="16"/>
                <w:szCs w:val="16"/>
              </w:rPr>
              <w:t xml:space="preserve"> </w:t>
            </w:r>
            <w:r w:rsidR="00675F21">
              <w:rPr>
                <w:sz w:val="16"/>
                <w:szCs w:val="16"/>
              </w:rPr>
              <w:t>Handyoke</w:t>
            </w:r>
            <w:r w:rsidR="00FC14CD">
              <w:rPr>
                <w:rFonts w:cstheme="minorHAnsi"/>
                <w:sz w:val="16"/>
                <w:szCs w:val="16"/>
              </w:rPr>
              <w:t>®</w:t>
            </w:r>
            <w:r w:rsidRPr="001B3C26">
              <w:rPr>
                <w:sz w:val="16"/>
                <w:szCs w:val="16"/>
              </w:rPr>
              <w:t xml:space="preserve"> global trademark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6F5" w14:textId="77777777" w:rsidR="00AD12E1" w:rsidRPr="001B3C26" w:rsidRDefault="007A09E3" w:rsidP="00CF5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e.g.</w:t>
            </w:r>
            <w:r w:rsidR="001B3C26">
              <w:rPr>
                <w:sz w:val="16"/>
                <w:szCs w:val="16"/>
              </w:rPr>
              <w:t xml:space="preserve"> Register </w:t>
            </w:r>
            <w:r w:rsidR="00C73388">
              <w:rPr>
                <w:sz w:val="16"/>
                <w:szCs w:val="16"/>
              </w:rPr>
              <w:t xml:space="preserve">a </w:t>
            </w:r>
            <w:r w:rsidR="00CF5E04">
              <w:rPr>
                <w:sz w:val="16"/>
                <w:szCs w:val="16"/>
              </w:rPr>
              <w:t>t</w:t>
            </w:r>
            <w:r w:rsidR="00F82A3A" w:rsidRPr="001B3C26">
              <w:rPr>
                <w:sz w:val="16"/>
                <w:szCs w:val="16"/>
              </w:rPr>
              <w:t xml:space="preserve">rademark </w:t>
            </w:r>
            <w:r w:rsidR="00C73388">
              <w:rPr>
                <w:sz w:val="16"/>
                <w:szCs w:val="16"/>
              </w:rPr>
              <w:t xml:space="preserve">on </w:t>
            </w:r>
            <w:r w:rsidR="00F82A3A" w:rsidRPr="001B3C26">
              <w:rPr>
                <w:sz w:val="16"/>
                <w:szCs w:val="16"/>
              </w:rPr>
              <w:t>our company name</w:t>
            </w:r>
            <w:r w:rsidR="00C73388">
              <w:rPr>
                <w:sz w:val="16"/>
                <w:szCs w:val="16"/>
              </w:rPr>
              <w:t xml:space="preserve"> in </w:t>
            </w:r>
            <w:r w:rsidR="001413BD">
              <w:rPr>
                <w:sz w:val="16"/>
                <w:szCs w:val="16"/>
              </w:rPr>
              <w:t>our target market(s)</w:t>
            </w:r>
            <w:r w:rsidR="00F82A3A" w:rsidRPr="001B3C26">
              <w:rPr>
                <w:sz w:val="16"/>
                <w:szCs w:val="16"/>
              </w:rPr>
              <w:t>.</w:t>
            </w:r>
          </w:p>
        </w:tc>
      </w:tr>
      <w:tr w:rsidR="00787713" w14:paraId="3F3333B0" w14:textId="77777777" w:rsidTr="00271D71">
        <w:trPr>
          <w:trHeight w:val="2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03B" w14:textId="77777777" w:rsidR="00787713" w:rsidRPr="002A34E5" w:rsidRDefault="00787713" w:rsidP="00AD12E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Technologies</w:t>
            </w:r>
          </w:p>
          <w:p w14:paraId="263EFDC1" w14:textId="77777777" w:rsidR="00787713" w:rsidRPr="002A34E5" w:rsidRDefault="00787713" w:rsidP="00787713">
            <w:pPr>
              <w:rPr>
                <w:b w:val="0"/>
                <w:sz w:val="20"/>
                <w:szCs w:val="20"/>
              </w:rPr>
            </w:pPr>
            <w:r w:rsidRPr="002A34E5">
              <w:rPr>
                <w:b w:val="0"/>
                <w:sz w:val="20"/>
                <w:szCs w:val="20"/>
              </w:rPr>
              <w:t>Key Innovative technolog</w:t>
            </w:r>
            <w:r w:rsidR="00DA64BC">
              <w:rPr>
                <w:b w:val="0"/>
                <w:sz w:val="20"/>
                <w:szCs w:val="20"/>
              </w:rPr>
              <w:t>ies</w:t>
            </w:r>
            <w:r w:rsidRPr="002A34E5">
              <w:rPr>
                <w:b w:val="0"/>
                <w:sz w:val="20"/>
                <w:szCs w:val="20"/>
              </w:rPr>
              <w:t xml:space="preserve"> and inventions that give your product</w:t>
            </w:r>
            <w:r w:rsidR="0016241B">
              <w:rPr>
                <w:b w:val="0"/>
                <w:sz w:val="20"/>
                <w:szCs w:val="20"/>
              </w:rPr>
              <w:t>/service</w:t>
            </w:r>
            <w:r w:rsidRPr="002A34E5">
              <w:rPr>
                <w:b w:val="0"/>
                <w:sz w:val="20"/>
                <w:szCs w:val="20"/>
              </w:rPr>
              <w:t xml:space="preserve"> a </w:t>
            </w:r>
            <w:r w:rsidR="0016241B">
              <w:rPr>
                <w:b w:val="0"/>
                <w:sz w:val="20"/>
                <w:szCs w:val="20"/>
              </w:rPr>
              <w:t xml:space="preserve">performance based advantage </w:t>
            </w:r>
            <w:r w:rsidRPr="002A34E5">
              <w:rPr>
                <w:b w:val="0"/>
                <w:sz w:val="20"/>
                <w:szCs w:val="20"/>
              </w:rPr>
              <w:t>compared to your competitors</w:t>
            </w:r>
            <w:r w:rsidR="00A5315A">
              <w:rPr>
                <w:b w:val="0"/>
                <w:sz w:val="20"/>
                <w:szCs w:val="20"/>
              </w:rPr>
              <w:t>’</w:t>
            </w:r>
            <w:r w:rsidRPr="002A34E5">
              <w:rPr>
                <w:b w:val="0"/>
                <w:sz w:val="20"/>
                <w:szCs w:val="20"/>
              </w:rPr>
              <w:t>.</w:t>
            </w:r>
          </w:p>
          <w:p w14:paraId="5999922E" w14:textId="77777777" w:rsidR="001B3C26" w:rsidRPr="002A34E5" w:rsidRDefault="001B3C26" w:rsidP="00787713">
            <w:pPr>
              <w:rPr>
                <w:sz w:val="20"/>
                <w:szCs w:val="20"/>
              </w:rPr>
            </w:pPr>
          </w:p>
          <w:p w14:paraId="7389C9F9" w14:textId="77777777" w:rsidR="001B3C26" w:rsidRPr="002A34E5" w:rsidRDefault="001B3C26" w:rsidP="00787713">
            <w:pPr>
              <w:rPr>
                <w:sz w:val="20"/>
                <w:szCs w:val="20"/>
              </w:rPr>
            </w:pPr>
          </w:p>
          <w:p w14:paraId="08163871" w14:textId="77777777" w:rsidR="001B3C26" w:rsidRPr="002A34E5" w:rsidRDefault="001B3C26" w:rsidP="00787713">
            <w:pPr>
              <w:rPr>
                <w:sz w:val="20"/>
                <w:szCs w:val="20"/>
              </w:rPr>
            </w:pPr>
          </w:p>
          <w:p w14:paraId="577FF894" w14:textId="77777777" w:rsidR="001B3C26" w:rsidRPr="002A34E5" w:rsidRDefault="001B3C26" w:rsidP="00787713">
            <w:pPr>
              <w:rPr>
                <w:sz w:val="20"/>
                <w:szCs w:val="20"/>
              </w:rPr>
            </w:pPr>
          </w:p>
          <w:p w14:paraId="63702213" w14:textId="77777777" w:rsidR="001B3C26" w:rsidRPr="002A34E5" w:rsidRDefault="001B3C26" w:rsidP="00787713">
            <w:pPr>
              <w:rPr>
                <w:sz w:val="20"/>
                <w:szCs w:val="20"/>
              </w:rPr>
            </w:pPr>
          </w:p>
          <w:p w14:paraId="5FD82AB6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02EB72F8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1DA64852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0F313C6C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6EE7C26A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4C1A4BC7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27D9E118" w14:textId="77777777" w:rsidR="002A34E5" w:rsidRDefault="002A34E5" w:rsidP="00787713">
            <w:pPr>
              <w:rPr>
                <w:sz w:val="20"/>
                <w:szCs w:val="20"/>
              </w:rPr>
            </w:pPr>
          </w:p>
          <w:p w14:paraId="6C9D1A5A" w14:textId="77777777" w:rsidR="002A34E5" w:rsidRPr="002A34E5" w:rsidRDefault="002A34E5" w:rsidP="0078771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738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e.g. Our new </w:t>
            </w:r>
            <w:r w:rsidR="00CF5E04">
              <w:rPr>
                <w:sz w:val="16"/>
                <w:szCs w:val="16"/>
              </w:rPr>
              <w:t>UV</w:t>
            </w:r>
            <w:r w:rsidRPr="001B3C26">
              <w:rPr>
                <w:sz w:val="16"/>
                <w:szCs w:val="16"/>
              </w:rPr>
              <w:t xml:space="preserve"> resistant food dye ID.123XYZ </w:t>
            </w:r>
          </w:p>
          <w:p w14:paraId="0835682C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EA17E3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A2FFE9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405A12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CC48DF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144EE1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C99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Patents:</w:t>
            </w:r>
          </w:p>
          <w:p w14:paraId="2DDB81C6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e.g.</w:t>
            </w:r>
            <w:r w:rsidR="00230567">
              <w:rPr>
                <w:sz w:val="16"/>
                <w:szCs w:val="16"/>
              </w:rPr>
              <w:t xml:space="preserve"> </w:t>
            </w:r>
            <w:r w:rsidRPr="001B3C26">
              <w:rPr>
                <w:sz w:val="16"/>
                <w:szCs w:val="16"/>
              </w:rPr>
              <w:t>US patent on dye composition.</w:t>
            </w:r>
          </w:p>
          <w:p w14:paraId="590E5AC0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BC5F14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98483F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188BC1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B6300D" w14:textId="77777777" w:rsidR="001B3C26" w:rsidRDefault="001B3C26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5E1A65" w14:textId="77777777" w:rsidR="001B3C26" w:rsidRDefault="001B3C26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276CF4" w14:textId="77777777" w:rsidR="001B3C26" w:rsidRPr="001B3C26" w:rsidRDefault="001B3C26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8BCBCC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160DF4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220FFF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8FB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e.g. Tal</w:t>
            </w:r>
            <w:r w:rsidR="00CF5E04">
              <w:rPr>
                <w:sz w:val="16"/>
                <w:szCs w:val="16"/>
              </w:rPr>
              <w:t xml:space="preserve">k to a patent attorney about </w:t>
            </w:r>
            <w:r w:rsidR="00675F21">
              <w:rPr>
                <w:sz w:val="16"/>
                <w:szCs w:val="16"/>
              </w:rPr>
              <w:t xml:space="preserve">patentability of </w:t>
            </w:r>
            <w:r w:rsidR="00CF5E04">
              <w:rPr>
                <w:sz w:val="16"/>
                <w:szCs w:val="16"/>
              </w:rPr>
              <w:t>our</w:t>
            </w:r>
            <w:r w:rsidRPr="001B3C26">
              <w:rPr>
                <w:sz w:val="16"/>
                <w:szCs w:val="16"/>
              </w:rPr>
              <w:t xml:space="preserve"> technology</w:t>
            </w:r>
            <w:r w:rsidR="00675F21">
              <w:rPr>
                <w:sz w:val="16"/>
                <w:szCs w:val="16"/>
              </w:rPr>
              <w:t xml:space="preserve"> before we sell the product</w:t>
            </w:r>
            <w:r w:rsidRPr="001B3C26">
              <w:rPr>
                <w:sz w:val="16"/>
                <w:szCs w:val="16"/>
              </w:rPr>
              <w:t>.</w:t>
            </w:r>
          </w:p>
          <w:p w14:paraId="6415ABE0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6F9049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FF072E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C32E34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D04719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446B7E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DC7959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280420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87713" w14:paraId="06A61690" w14:textId="77777777" w:rsidTr="00271D71">
        <w:trPr>
          <w:trHeight w:val="2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EA4" w14:textId="77777777" w:rsidR="00787713" w:rsidRPr="002A34E5" w:rsidRDefault="00787713" w:rsidP="00AD12E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C0A" w14:textId="77777777" w:rsidR="00787713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9E5" w14:textId="77777777" w:rsidR="00787713" w:rsidRPr="001B3C26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Trade secrets:</w:t>
            </w:r>
          </w:p>
          <w:p w14:paraId="6A916CFF" w14:textId="77777777" w:rsidR="00787713" w:rsidRPr="001B3C26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e.g. </w:t>
            </w:r>
            <w:r w:rsidR="00CF5E04">
              <w:rPr>
                <w:sz w:val="16"/>
                <w:szCs w:val="16"/>
              </w:rPr>
              <w:t xml:space="preserve">our </w:t>
            </w:r>
            <w:r w:rsidRPr="001B3C26">
              <w:rPr>
                <w:sz w:val="16"/>
                <w:szCs w:val="16"/>
              </w:rPr>
              <w:t>confidential dye production process.</w:t>
            </w:r>
          </w:p>
          <w:p w14:paraId="680F656D" w14:textId="77777777" w:rsidR="00787713" w:rsidRPr="001B3C26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B2EAEE" w14:textId="77777777" w:rsidR="00787713" w:rsidRPr="001B3C26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EB6841" w14:textId="77777777" w:rsidR="00787713" w:rsidRPr="001B3C26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0B5D81" w14:textId="77777777" w:rsidR="00787713" w:rsidRDefault="00787713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EFA2D" w14:textId="77777777" w:rsidR="001B3C26" w:rsidRDefault="001B3C26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A061CC" w14:textId="77777777" w:rsidR="001B3C26" w:rsidRDefault="001B3C26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D49398" w14:textId="77777777" w:rsidR="001B3C26" w:rsidRDefault="001B3C26" w:rsidP="007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2F08D0" w14:textId="77777777" w:rsidR="00787713" w:rsidRPr="001B3C26" w:rsidRDefault="00787713" w:rsidP="00AD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7D4" w14:textId="01694152" w:rsidR="00787713" w:rsidRPr="001B3C26" w:rsidRDefault="00787713" w:rsidP="00DA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e.g. </w:t>
            </w:r>
            <w:r w:rsidR="00DA64BC">
              <w:rPr>
                <w:sz w:val="16"/>
                <w:szCs w:val="16"/>
              </w:rPr>
              <w:t>D</w:t>
            </w:r>
            <w:r w:rsidRPr="001B3C26">
              <w:rPr>
                <w:sz w:val="16"/>
                <w:szCs w:val="16"/>
              </w:rPr>
              <w:t>ocument our production process and implement</w:t>
            </w:r>
            <w:r w:rsidR="001547C7">
              <w:rPr>
                <w:sz w:val="16"/>
                <w:szCs w:val="16"/>
              </w:rPr>
              <w:t xml:space="preserve"> Trade secret</w:t>
            </w:r>
            <w:bookmarkStart w:id="0" w:name="_GoBack"/>
            <w:bookmarkEnd w:id="0"/>
            <w:r w:rsidRPr="001B3C26">
              <w:rPr>
                <w:sz w:val="16"/>
                <w:szCs w:val="16"/>
              </w:rPr>
              <w:t xml:space="preserve"> policy</w:t>
            </w:r>
            <w:r w:rsidR="001413BD">
              <w:rPr>
                <w:sz w:val="16"/>
                <w:szCs w:val="16"/>
              </w:rPr>
              <w:t xml:space="preserve"> and processes</w:t>
            </w:r>
            <w:r w:rsidRPr="001B3C26">
              <w:rPr>
                <w:sz w:val="16"/>
                <w:szCs w:val="16"/>
              </w:rPr>
              <w:t>.</w:t>
            </w:r>
          </w:p>
        </w:tc>
      </w:tr>
    </w:tbl>
    <w:p w14:paraId="2CBC3DEC" w14:textId="77777777" w:rsidR="00271D71" w:rsidRDefault="00271D71">
      <w:pPr>
        <w:rPr>
          <w:b/>
          <w:i/>
        </w:rPr>
      </w:pPr>
    </w:p>
    <w:p w14:paraId="4CA055A2" w14:textId="77777777" w:rsidR="0016241B" w:rsidRPr="0016241B" w:rsidRDefault="0016241B">
      <w:pPr>
        <w:rPr>
          <w:b/>
          <w:i/>
        </w:rPr>
      </w:pPr>
      <w:r w:rsidRPr="0016241B">
        <w:rPr>
          <w:b/>
          <w:i/>
        </w:rPr>
        <w:lastRenderedPageBreak/>
        <w:t>Section 1 Continued</w:t>
      </w:r>
      <w:r>
        <w:rPr>
          <w:b/>
          <w:i/>
        </w:rPr>
        <w:t>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3543"/>
        <w:gridCol w:w="3747"/>
      </w:tblGrid>
      <w:tr w:rsidR="00910D03" w14:paraId="0D3F2DB2" w14:textId="77777777" w:rsidTr="0027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BF5" w14:textId="77777777" w:rsidR="00AD12E1" w:rsidRPr="002A34E5" w:rsidRDefault="002A34E5" w:rsidP="00AD12E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Aesthetics</w:t>
            </w:r>
            <w:r w:rsidR="0053506F" w:rsidRPr="002A34E5">
              <w:rPr>
                <w:sz w:val="20"/>
                <w:szCs w:val="20"/>
              </w:rPr>
              <w:t xml:space="preserve"> and designs</w:t>
            </w:r>
            <w:r w:rsidR="007A09E3" w:rsidRPr="002A34E5">
              <w:rPr>
                <w:sz w:val="20"/>
                <w:szCs w:val="20"/>
              </w:rPr>
              <w:t>.</w:t>
            </w:r>
          </w:p>
          <w:p w14:paraId="6F918341" w14:textId="77777777" w:rsidR="007A09E3" w:rsidRPr="002A34E5" w:rsidRDefault="007A09E3" w:rsidP="00AD12E1">
            <w:pPr>
              <w:rPr>
                <w:b w:val="0"/>
                <w:sz w:val="20"/>
                <w:szCs w:val="20"/>
              </w:rPr>
            </w:pPr>
            <w:r w:rsidRPr="002A34E5">
              <w:rPr>
                <w:b w:val="0"/>
                <w:sz w:val="20"/>
                <w:szCs w:val="20"/>
              </w:rPr>
              <w:t>Original ‘look and f</w:t>
            </w:r>
            <w:r w:rsidR="00DA64BC">
              <w:rPr>
                <w:b w:val="0"/>
                <w:sz w:val="20"/>
                <w:szCs w:val="20"/>
              </w:rPr>
              <w:t>eel’ features of your product</w:t>
            </w:r>
            <w:r w:rsidR="00FC14CD">
              <w:rPr>
                <w:b w:val="0"/>
                <w:sz w:val="20"/>
                <w:szCs w:val="20"/>
              </w:rPr>
              <w:t>s,</w:t>
            </w:r>
            <w:r w:rsidR="00DA64BC">
              <w:rPr>
                <w:b w:val="0"/>
                <w:sz w:val="20"/>
                <w:szCs w:val="20"/>
              </w:rPr>
              <w:t xml:space="preserve"> </w:t>
            </w:r>
            <w:r w:rsidRPr="002A34E5">
              <w:rPr>
                <w:b w:val="0"/>
                <w:sz w:val="20"/>
                <w:szCs w:val="20"/>
              </w:rPr>
              <w:t>user interface</w:t>
            </w:r>
            <w:r w:rsidR="00FC14CD">
              <w:rPr>
                <w:b w:val="0"/>
                <w:sz w:val="20"/>
                <w:szCs w:val="20"/>
              </w:rPr>
              <w:t>s, brands</w:t>
            </w:r>
            <w:r w:rsidR="00DA64BC">
              <w:rPr>
                <w:b w:val="0"/>
                <w:sz w:val="20"/>
                <w:szCs w:val="20"/>
              </w:rPr>
              <w:t xml:space="preserve"> </w:t>
            </w:r>
            <w:r w:rsidR="00FC14CD">
              <w:rPr>
                <w:b w:val="0"/>
                <w:sz w:val="20"/>
                <w:szCs w:val="20"/>
              </w:rPr>
              <w:t xml:space="preserve">etc that distinguish them from those of your </w:t>
            </w:r>
            <w:r w:rsidR="00DA64BC">
              <w:rPr>
                <w:b w:val="0"/>
                <w:sz w:val="20"/>
                <w:szCs w:val="20"/>
              </w:rPr>
              <w:t>competitors.</w:t>
            </w:r>
          </w:p>
          <w:p w14:paraId="3C6538DE" w14:textId="77777777" w:rsidR="001B3C26" w:rsidRPr="002A34E5" w:rsidRDefault="001B3C26" w:rsidP="00AD12E1">
            <w:pPr>
              <w:rPr>
                <w:b w:val="0"/>
                <w:sz w:val="20"/>
                <w:szCs w:val="20"/>
              </w:rPr>
            </w:pPr>
          </w:p>
          <w:p w14:paraId="124377FD" w14:textId="77777777" w:rsidR="0016241B" w:rsidRPr="002A34E5" w:rsidRDefault="0016241B" w:rsidP="00AD12E1">
            <w:pPr>
              <w:rPr>
                <w:sz w:val="20"/>
                <w:szCs w:val="20"/>
              </w:rPr>
            </w:pPr>
          </w:p>
          <w:p w14:paraId="415EE87F" w14:textId="77777777" w:rsidR="0053506F" w:rsidRPr="002A34E5" w:rsidRDefault="0053506F" w:rsidP="00AD12E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3D4" w14:textId="77777777" w:rsidR="00AD12E1" w:rsidRPr="00FC14CD" w:rsidRDefault="00F82A3A" w:rsidP="00910D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14CD">
              <w:rPr>
                <w:b w:val="0"/>
                <w:sz w:val="16"/>
                <w:szCs w:val="16"/>
              </w:rPr>
              <w:t xml:space="preserve">e.g. our new </w:t>
            </w:r>
            <w:r w:rsidR="00910D03" w:rsidRPr="00FC14CD">
              <w:rPr>
                <w:b w:val="0"/>
                <w:sz w:val="16"/>
                <w:szCs w:val="16"/>
              </w:rPr>
              <w:t>curved step ladder</w:t>
            </w:r>
            <w:r w:rsidRPr="00FC14C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819" w14:textId="77777777" w:rsidR="00AD12E1" w:rsidRPr="00FC14CD" w:rsidRDefault="00F82A3A" w:rsidP="00AD1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14CD">
              <w:rPr>
                <w:b w:val="0"/>
                <w:sz w:val="16"/>
                <w:szCs w:val="16"/>
              </w:rPr>
              <w:t>Registered design</w:t>
            </w:r>
            <w:r w:rsidR="00910D03" w:rsidRPr="00FC14CD">
              <w:rPr>
                <w:b w:val="0"/>
                <w:sz w:val="16"/>
                <w:szCs w:val="16"/>
              </w:rPr>
              <w:t>s</w:t>
            </w:r>
            <w:r w:rsidRPr="00FC14CD">
              <w:rPr>
                <w:b w:val="0"/>
                <w:sz w:val="16"/>
                <w:szCs w:val="16"/>
              </w:rPr>
              <w:t>:</w:t>
            </w:r>
          </w:p>
          <w:p w14:paraId="78C52920" w14:textId="77777777" w:rsidR="00F82A3A" w:rsidRPr="001B3C26" w:rsidRDefault="00910D03" w:rsidP="00AD1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14CD">
              <w:rPr>
                <w:b w:val="0"/>
                <w:sz w:val="16"/>
                <w:szCs w:val="16"/>
              </w:rPr>
              <w:t>e.g. Step ladder community</w:t>
            </w:r>
            <w:r w:rsidR="001413BD" w:rsidRPr="00FC14CD">
              <w:rPr>
                <w:b w:val="0"/>
                <w:sz w:val="16"/>
                <w:szCs w:val="16"/>
              </w:rPr>
              <w:t xml:space="preserve"> registered</w:t>
            </w:r>
            <w:r w:rsidRPr="00FC14CD">
              <w:rPr>
                <w:b w:val="0"/>
                <w:sz w:val="16"/>
                <w:szCs w:val="16"/>
              </w:rPr>
              <w:t xml:space="preserve"> design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CDB" w14:textId="77777777" w:rsidR="00AD12E1" w:rsidRPr="00FC14CD" w:rsidRDefault="00910D03" w:rsidP="00AD1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14CD">
              <w:rPr>
                <w:b w:val="0"/>
                <w:sz w:val="16"/>
                <w:szCs w:val="16"/>
              </w:rPr>
              <w:t xml:space="preserve">e.g. register </w:t>
            </w:r>
            <w:r w:rsidR="004F3CB6" w:rsidRPr="00FC14CD">
              <w:rPr>
                <w:b w:val="0"/>
                <w:sz w:val="16"/>
                <w:szCs w:val="16"/>
              </w:rPr>
              <w:t>design</w:t>
            </w:r>
            <w:r w:rsidRPr="00FC14CD">
              <w:rPr>
                <w:b w:val="0"/>
                <w:sz w:val="16"/>
                <w:szCs w:val="16"/>
              </w:rPr>
              <w:t xml:space="preserve"> before going to trade show next month.</w:t>
            </w:r>
          </w:p>
        </w:tc>
      </w:tr>
      <w:tr w:rsidR="003911F2" w14:paraId="176BA064" w14:textId="77777777" w:rsidTr="0027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ADD" w14:textId="77777777" w:rsidR="003911F2" w:rsidRPr="002A34E5" w:rsidRDefault="003911F2" w:rsidP="003911F2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Copyright</w:t>
            </w:r>
          </w:p>
          <w:p w14:paraId="6EB588C6" w14:textId="77777777" w:rsidR="003911F2" w:rsidRPr="002A34E5" w:rsidRDefault="003911F2" w:rsidP="00FC14CD">
            <w:pPr>
              <w:rPr>
                <w:b w:val="0"/>
                <w:sz w:val="20"/>
                <w:szCs w:val="20"/>
              </w:rPr>
            </w:pPr>
            <w:r w:rsidRPr="002A34E5">
              <w:rPr>
                <w:b w:val="0"/>
                <w:sz w:val="20"/>
                <w:szCs w:val="20"/>
              </w:rPr>
              <w:t>Any o</w:t>
            </w:r>
            <w:r w:rsidR="00271D71">
              <w:rPr>
                <w:b w:val="0"/>
                <w:sz w:val="20"/>
                <w:szCs w:val="20"/>
              </w:rPr>
              <w:t>riginal expression of ideas/</w:t>
            </w:r>
            <w:r w:rsidRPr="002A34E5">
              <w:rPr>
                <w:b w:val="0"/>
                <w:sz w:val="20"/>
                <w:szCs w:val="20"/>
              </w:rPr>
              <w:t xml:space="preserve">concepts (e.g. software code, artwork, recordings, manuals, </w:t>
            </w:r>
            <w:r w:rsidR="00FC14CD">
              <w:rPr>
                <w:b w:val="0"/>
                <w:sz w:val="20"/>
                <w:szCs w:val="20"/>
              </w:rPr>
              <w:t xml:space="preserve">website, </w:t>
            </w:r>
            <w:r w:rsidRPr="002A34E5">
              <w:rPr>
                <w:b w:val="0"/>
                <w:sz w:val="20"/>
                <w:szCs w:val="20"/>
              </w:rPr>
              <w:t>brochures</w:t>
            </w:r>
            <w:r>
              <w:rPr>
                <w:b w:val="0"/>
                <w:sz w:val="20"/>
                <w:szCs w:val="20"/>
              </w:rPr>
              <w:t>, databases</w:t>
            </w:r>
            <w:r w:rsidRPr="002A34E5">
              <w:rPr>
                <w:b w:val="0"/>
                <w:sz w:val="20"/>
                <w:szCs w:val="20"/>
              </w:rPr>
              <w:t xml:space="preserve">) that you would not like to </w:t>
            </w:r>
            <w:r w:rsidR="00271D71">
              <w:rPr>
                <w:b w:val="0"/>
                <w:sz w:val="20"/>
                <w:szCs w:val="20"/>
              </w:rPr>
              <w:t>see associated with</w:t>
            </w:r>
            <w:r w:rsidRPr="002A34E5">
              <w:rPr>
                <w:b w:val="0"/>
                <w:sz w:val="20"/>
                <w:szCs w:val="20"/>
              </w:rPr>
              <w:t xml:space="preserve"> </w:t>
            </w:r>
            <w:r w:rsidR="00271D71" w:rsidRPr="002A34E5">
              <w:rPr>
                <w:b w:val="0"/>
                <w:sz w:val="20"/>
                <w:szCs w:val="20"/>
              </w:rPr>
              <w:t>competitor’s</w:t>
            </w:r>
            <w:r w:rsidR="00271D71">
              <w:rPr>
                <w:b w:val="0"/>
                <w:sz w:val="20"/>
                <w:szCs w:val="20"/>
              </w:rPr>
              <w:t xml:space="preserve"> business, products or </w:t>
            </w:r>
            <w:r>
              <w:rPr>
                <w:b w:val="0"/>
                <w:sz w:val="20"/>
                <w:szCs w:val="20"/>
              </w:rPr>
              <w:t>services</w:t>
            </w:r>
            <w:r w:rsidRPr="002A34E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1A0" w14:textId="77777777" w:rsidR="003911F2" w:rsidRPr="001B3C26" w:rsidRDefault="003911F2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 xml:space="preserve">e.g. software code for new search engine product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DF8" w14:textId="77777777" w:rsidR="003911F2" w:rsidRPr="001B3C26" w:rsidRDefault="003911F2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Copyright register:</w:t>
            </w:r>
          </w:p>
          <w:p w14:paraId="70A44A93" w14:textId="77777777" w:rsidR="003911F2" w:rsidRPr="001B3C26" w:rsidRDefault="00FC14CD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Secure drive and catalog</w:t>
            </w:r>
            <w:r w:rsidRPr="001B3C26">
              <w:rPr>
                <w:sz w:val="16"/>
                <w:szCs w:val="16"/>
              </w:rPr>
              <w:t>uing</w:t>
            </w:r>
            <w:r w:rsidR="003911F2" w:rsidRPr="001B3C26">
              <w:rPr>
                <w:sz w:val="16"/>
                <w:szCs w:val="16"/>
              </w:rPr>
              <w:t xml:space="preserve"> system on server No 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E2E" w14:textId="77777777" w:rsidR="003911F2" w:rsidRPr="001B3C26" w:rsidRDefault="00FC14CD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M</w:t>
            </w:r>
            <w:r w:rsidR="003911F2" w:rsidRPr="001B3C26">
              <w:rPr>
                <w:sz w:val="16"/>
                <w:szCs w:val="16"/>
              </w:rPr>
              <w:t>ark all materials with: ©, Co Name, Date.</w:t>
            </w:r>
          </w:p>
        </w:tc>
      </w:tr>
      <w:tr w:rsidR="003911F2" w14:paraId="553B0281" w14:textId="77777777" w:rsidTr="0027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277" w14:textId="77777777" w:rsidR="003911F2" w:rsidRPr="002A34E5" w:rsidRDefault="003911F2" w:rsidP="00391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presence </w:t>
            </w:r>
          </w:p>
          <w:p w14:paraId="4BA0A34E" w14:textId="77777777" w:rsidR="003911F2" w:rsidRDefault="00271D71" w:rsidP="003911F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Domain names, websites, google Adwords, social media handles etc </w:t>
            </w:r>
            <w:r w:rsidR="003911F2">
              <w:rPr>
                <w:b w:val="0"/>
                <w:sz w:val="20"/>
                <w:szCs w:val="20"/>
              </w:rPr>
              <w:t>owned</w:t>
            </w:r>
            <w:r>
              <w:rPr>
                <w:b w:val="0"/>
                <w:sz w:val="20"/>
                <w:szCs w:val="20"/>
              </w:rPr>
              <w:t>/used</w:t>
            </w:r>
            <w:r w:rsidR="003911F2">
              <w:rPr>
                <w:b w:val="0"/>
                <w:sz w:val="20"/>
                <w:szCs w:val="20"/>
              </w:rPr>
              <w:t xml:space="preserve"> by the company</w:t>
            </w:r>
            <w:r w:rsidR="00FC14CD">
              <w:rPr>
                <w:b w:val="0"/>
                <w:sz w:val="20"/>
                <w:szCs w:val="20"/>
              </w:rPr>
              <w:t>.</w:t>
            </w:r>
          </w:p>
          <w:p w14:paraId="6CA5CA64" w14:textId="77777777" w:rsidR="003911F2" w:rsidRDefault="003911F2" w:rsidP="003911F2">
            <w:pPr>
              <w:rPr>
                <w:b w:val="0"/>
                <w:sz w:val="20"/>
                <w:szCs w:val="20"/>
              </w:rPr>
            </w:pPr>
          </w:p>
          <w:p w14:paraId="2F523D1D" w14:textId="77777777" w:rsidR="00271D71" w:rsidRDefault="00271D71" w:rsidP="003911F2">
            <w:pPr>
              <w:rPr>
                <w:b w:val="0"/>
                <w:sz w:val="20"/>
                <w:szCs w:val="20"/>
              </w:rPr>
            </w:pPr>
          </w:p>
          <w:p w14:paraId="00FF52D6" w14:textId="77777777" w:rsidR="003911F2" w:rsidRDefault="003911F2" w:rsidP="003911F2">
            <w:pPr>
              <w:rPr>
                <w:bCs w:val="0"/>
                <w:sz w:val="20"/>
                <w:szCs w:val="20"/>
              </w:rPr>
            </w:pPr>
          </w:p>
          <w:p w14:paraId="5E19924A" w14:textId="77777777" w:rsidR="004A2641" w:rsidRDefault="004A2641" w:rsidP="003911F2">
            <w:pPr>
              <w:rPr>
                <w:b w:val="0"/>
                <w:sz w:val="20"/>
                <w:szCs w:val="20"/>
              </w:rPr>
            </w:pPr>
          </w:p>
          <w:p w14:paraId="160E03B8" w14:textId="77777777" w:rsidR="003911F2" w:rsidRPr="002A34E5" w:rsidRDefault="003911F2" w:rsidP="003911F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8D3" w14:textId="77777777" w:rsidR="003911F2" w:rsidRPr="001B3C26" w:rsidRDefault="00271D71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active company websites, facebook, twitter etc</w:t>
            </w:r>
            <w:r w:rsidR="003911F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C38" w14:textId="77777777" w:rsidR="003911F2" w:rsidRPr="001B3C26" w:rsidRDefault="00271D71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e.g. </w:t>
            </w:r>
            <w:r w:rsidR="003911F2">
              <w:rPr>
                <w:sz w:val="16"/>
                <w:szCs w:val="16"/>
              </w:rPr>
              <w:t>All registered domain names</w:t>
            </w:r>
            <w:r>
              <w:rPr>
                <w:sz w:val="16"/>
                <w:szCs w:val="16"/>
              </w:rPr>
              <w:t>, brands as google adwords</w:t>
            </w:r>
          </w:p>
          <w:p w14:paraId="76A98AD0" w14:textId="77777777" w:rsidR="003911F2" w:rsidRPr="001B3C26" w:rsidRDefault="003911F2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209" w14:textId="77777777" w:rsidR="003911F2" w:rsidRPr="001B3C26" w:rsidRDefault="00271D71" w:rsidP="00391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e.g. </w:t>
            </w:r>
            <w:r w:rsidR="003911F2">
              <w:rPr>
                <w:sz w:val="16"/>
                <w:szCs w:val="16"/>
              </w:rPr>
              <w:t xml:space="preserve">review Whois information, </w:t>
            </w:r>
            <w:r>
              <w:rPr>
                <w:sz w:val="16"/>
                <w:szCs w:val="16"/>
              </w:rPr>
              <w:t xml:space="preserve">privacy and </w:t>
            </w:r>
            <w:r w:rsidR="003911F2">
              <w:rPr>
                <w:sz w:val="16"/>
                <w:szCs w:val="16"/>
              </w:rPr>
              <w:t xml:space="preserve">data </w:t>
            </w:r>
            <w:r>
              <w:rPr>
                <w:sz w:val="16"/>
                <w:szCs w:val="16"/>
              </w:rPr>
              <w:t>policy, buy brand ad word etc</w:t>
            </w:r>
            <w:r w:rsidR="003911F2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3969"/>
        <w:gridCol w:w="3463"/>
      </w:tblGrid>
      <w:tr w:rsidR="00FC169B" w14:paraId="59A16AF8" w14:textId="77777777" w:rsidTr="00A465D4">
        <w:tc>
          <w:tcPr>
            <w:tcW w:w="6663" w:type="dxa"/>
            <w:shd w:val="clear" w:color="auto" w:fill="1F4E79" w:themeFill="accent1" w:themeFillShade="80"/>
          </w:tcPr>
          <w:p w14:paraId="53DBE388" w14:textId="77777777" w:rsidR="00A779D7" w:rsidRPr="00A779D7" w:rsidRDefault="00A779D7" w:rsidP="00AD12E1">
            <w:pPr>
              <w:rPr>
                <w:b/>
                <w:color w:val="FFFFFF" w:themeColor="background1"/>
              </w:rPr>
            </w:pPr>
            <w:r w:rsidRPr="00A779D7">
              <w:rPr>
                <w:b/>
                <w:color w:val="FFFFFF" w:themeColor="background1"/>
              </w:rPr>
              <w:t xml:space="preserve">Section 2: Intellectual Asset Management </w:t>
            </w:r>
          </w:p>
          <w:p w14:paraId="35B4BBFD" w14:textId="77777777" w:rsidR="00FC169B" w:rsidRPr="003226DD" w:rsidRDefault="00FC169B" w:rsidP="00AD12E1">
            <w:pPr>
              <w:rPr>
                <w:color w:val="FFFFFF" w:themeColor="background1"/>
              </w:rPr>
            </w:pPr>
            <w:r w:rsidRPr="003226DD">
              <w:rPr>
                <w:color w:val="FFFFFF" w:themeColor="background1"/>
              </w:rPr>
              <w:t>Statement</w:t>
            </w:r>
            <w:r w:rsidR="00A779D7">
              <w:rPr>
                <w:color w:val="FFFFFF" w:themeColor="background1"/>
              </w:rPr>
              <w:t>s</w:t>
            </w:r>
            <w:r w:rsidR="003226DD" w:rsidRPr="003226DD">
              <w:rPr>
                <w:color w:val="FFFFFF" w:themeColor="background1"/>
              </w:rPr>
              <w:t xml:space="preserve"> relating to IA management scenarios</w:t>
            </w:r>
          </w:p>
        </w:tc>
        <w:tc>
          <w:tcPr>
            <w:tcW w:w="3969" w:type="dxa"/>
            <w:shd w:val="clear" w:color="auto" w:fill="1F4E79" w:themeFill="accent1" w:themeFillShade="80"/>
          </w:tcPr>
          <w:p w14:paraId="719C9BBE" w14:textId="77777777" w:rsidR="00A779D7" w:rsidRDefault="00A779D7" w:rsidP="00A779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How well does this </w:t>
            </w:r>
            <w:r w:rsidR="00A5315A">
              <w:rPr>
                <w:color w:val="FFFFFF" w:themeColor="background1"/>
              </w:rPr>
              <w:t>reflect</w:t>
            </w:r>
            <w:r>
              <w:rPr>
                <w:color w:val="FFFFFF" w:themeColor="background1"/>
              </w:rPr>
              <w:t xml:space="preserve"> your business? </w:t>
            </w:r>
          </w:p>
          <w:p w14:paraId="200FC921" w14:textId="77777777" w:rsidR="00263565" w:rsidRPr="003226DD" w:rsidRDefault="003226DD" w:rsidP="00A779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</w:t>
            </w:r>
            <w:r w:rsidR="00263565" w:rsidRPr="003226DD">
              <w:rPr>
                <w:color w:val="FFFFFF" w:themeColor="background1"/>
              </w:rPr>
              <w:t>ot at all</w:t>
            </w:r>
            <w:r w:rsidR="00263565" w:rsidRPr="003226DD"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>m</w:t>
            </w:r>
            <w:r w:rsidR="00A779D7">
              <w:rPr>
                <w:color w:val="FFFFFF" w:themeColor="background1"/>
              </w:rPr>
              <w:t>oderately</w:t>
            </w:r>
            <w:r w:rsidR="00A779D7">
              <w:rPr>
                <w:color w:val="FFFFFF" w:themeColor="background1"/>
              </w:rPr>
              <w:tab/>
              <w:t>v</w:t>
            </w:r>
            <w:r w:rsidR="00263565" w:rsidRPr="003226DD">
              <w:rPr>
                <w:color w:val="FFFFFF" w:themeColor="background1"/>
              </w:rPr>
              <w:t>ery well</w:t>
            </w:r>
          </w:p>
        </w:tc>
        <w:tc>
          <w:tcPr>
            <w:tcW w:w="3463" w:type="dxa"/>
            <w:shd w:val="clear" w:color="auto" w:fill="1F4E79" w:themeFill="accent1" w:themeFillShade="80"/>
          </w:tcPr>
          <w:p w14:paraId="18A3A945" w14:textId="77777777" w:rsidR="00FC169B" w:rsidRPr="003226DD" w:rsidRDefault="00414127" w:rsidP="00AD12E1">
            <w:pPr>
              <w:rPr>
                <w:color w:val="FFFFFF" w:themeColor="background1"/>
              </w:rPr>
            </w:pPr>
            <w:r w:rsidRPr="003226DD">
              <w:rPr>
                <w:color w:val="FFFFFF" w:themeColor="background1"/>
              </w:rPr>
              <w:t>Action required?</w:t>
            </w:r>
          </w:p>
        </w:tc>
      </w:tr>
      <w:tr w:rsidR="00D63928" w14:paraId="6B8DFAAB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2091A10F" w14:textId="77777777" w:rsidR="00D63928" w:rsidRPr="002A34E5" w:rsidRDefault="00D63928" w:rsidP="0049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an investor asked</w:t>
            </w:r>
            <w:r w:rsidR="00A465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we can clearly describe our IP strategy.</w:t>
            </w:r>
          </w:p>
        </w:tc>
        <w:tc>
          <w:tcPr>
            <w:tcW w:w="3969" w:type="dxa"/>
            <w:vAlign w:val="center"/>
          </w:tcPr>
          <w:p w14:paraId="0DDC84AF" w14:textId="77777777" w:rsidR="00D63928" w:rsidRDefault="00D63928" w:rsidP="003226DD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5FDAE4F2" w14:textId="77777777" w:rsidR="00D63928" w:rsidRDefault="00D63928" w:rsidP="00AD12E1"/>
        </w:tc>
      </w:tr>
      <w:tr w:rsidR="00FC169B" w14:paraId="3F25DB11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40D65B65" w14:textId="77777777" w:rsidR="00FC169B" w:rsidRPr="002A34E5" w:rsidRDefault="00FC169B" w:rsidP="00494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have consistent processes in p</w:t>
            </w:r>
            <w:r w:rsidR="00414127" w:rsidRPr="002A34E5">
              <w:rPr>
                <w:sz w:val="20"/>
                <w:szCs w:val="20"/>
              </w:rPr>
              <w:t xml:space="preserve">lace that </w:t>
            </w:r>
            <w:r w:rsidR="00494641" w:rsidRPr="002A34E5">
              <w:rPr>
                <w:sz w:val="20"/>
                <w:szCs w:val="20"/>
              </w:rPr>
              <w:t>enable</w:t>
            </w:r>
            <w:r w:rsidR="00414127" w:rsidRPr="002A34E5">
              <w:rPr>
                <w:sz w:val="20"/>
                <w:szCs w:val="20"/>
              </w:rPr>
              <w:t xml:space="preserve"> our innovation team </w:t>
            </w:r>
            <w:r w:rsidRPr="002A34E5">
              <w:rPr>
                <w:sz w:val="20"/>
                <w:szCs w:val="20"/>
              </w:rPr>
              <w:t xml:space="preserve">to record </w:t>
            </w:r>
            <w:r w:rsidR="003226DD" w:rsidRPr="003226DD">
              <w:rPr>
                <w:sz w:val="20"/>
                <w:szCs w:val="20"/>
              </w:rPr>
              <w:t>all</w:t>
            </w:r>
            <w:r w:rsidR="003226DD">
              <w:rPr>
                <w:sz w:val="20"/>
                <w:szCs w:val="20"/>
              </w:rPr>
              <w:t xml:space="preserve"> </w:t>
            </w:r>
            <w:r w:rsidR="00414127" w:rsidRPr="003226DD">
              <w:rPr>
                <w:sz w:val="20"/>
                <w:szCs w:val="20"/>
              </w:rPr>
              <w:t>research</w:t>
            </w:r>
            <w:r w:rsidR="00414127" w:rsidRPr="002A34E5">
              <w:rPr>
                <w:sz w:val="20"/>
                <w:szCs w:val="20"/>
              </w:rPr>
              <w:t xml:space="preserve"> and development results</w:t>
            </w:r>
            <w:r w:rsidRPr="002A34E5">
              <w:rPr>
                <w:sz w:val="20"/>
                <w:szCs w:val="20"/>
              </w:rPr>
              <w:t xml:space="preserve"> (</w:t>
            </w:r>
            <w:r w:rsidR="005A2133">
              <w:rPr>
                <w:sz w:val="20"/>
                <w:szCs w:val="20"/>
              </w:rPr>
              <w:t>e</w:t>
            </w:r>
            <w:r w:rsidRPr="002A34E5">
              <w:rPr>
                <w:sz w:val="20"/>
                <w:szCs w:val="20"/>
              </w:rPr>
              <w:t xml:space="preserve">.g. engineers note books, copyright register, </w:t>
            </w:r>
            <w:r w:rsidR="009676B5">
              <w:rPr>
                <w:sz w:val="20"/>
                <w:szCs w:val="20"/>
              </w:rPr>
              <w:t xml:space="preserve">version control, </w:t>
            </w:r>
            <w:r w:rsidRPr="002A34E5">
              <w:rPr>
                <w:sz w:val="20"/>
                <w:szCs w:val="20"/>
              </w:rPr>
              <w:t>invention declaration forms etc</w:t>
            </w:r>
            <w:r w:rsidR="00AC40CF">
              <w:rPr>
                <w:sz w:val="20"/>
                <w:szCs w:val="20"/>
              </w:rPr>
              <w:t>.</w:t>
            </w:r>
            <w:r w:rsidRPr="002A34E5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7A7D1378" w14:textId="77777777" w:rsidR="00FC169B" w:rsidRDefault="00A465D4" w:rsidP="003226DD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2B60E45F" w14:textId="77777777" w:rsidR="00FC169B" w:rsidRDefault="00FC169B" w:rsidP="00AD12E1"/>
        </w:tc>
      </w:tr>
      <w:tr w:rsidR="004A2641" w14:paraId="0FA738E7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2A51EAC0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If an employee with important know-how leaves</w:t>
            </w:r>
            <w:r>
              <w:rPr>
                <w:sz w:val="20"/>
                <w:szCs w:val="20"/>
              </w:rPr>
              <w:t xml:space="preserve"> our company</w:t>
            </w:r>
            <w:r w:rsidRPr="002A34E5">
              <w:rPr>
                <w:sz w:val="20"/>
                <w:szCs w:val="20"/>
              </w:rPr>
              <w:t xml:space="preserve">, we have processes in place to ensure we retain the know-how and </w:t>
            </w:r>
            <w:r>
              <w:rPr>
                <w:sz w:val="20"/>
                <w:szCs w:val="20"/>
              </w:rPr>
              <w:t>the employee knows</w:t>
            </w:r>
            <w:r w:rsidRPr="002A34E5">
              <w:rPr>
                <w:sz w:val="20"/>
                <w:szCs w:val="20"/>
              </w:rPr>
              <w:t xml:space="preserve"> they cannot share</w:t>
            </w:r>
            <w:r>
              <w:rPr>
                <w:sz w:val="20"/>
                <w:szCs w:val="20"/>
              </w:rPr>
              <w:t xml:space="preserve"> or use</w:t>
            </w:r>
            <w:r w:rsidRPr="002A34E5">
              <w:rPr>
                <w:sz w:val="20"/>
                <w:szCs w:val="20"/>
              </w:rPr>
              <w:t xml:space="preserve"> it with competitors. (e.g. confidential process manuals, clear employee contracts</w:t>
            </w:r>
            <w:r>
              <w:rPr>
                <w:sz w:val="20"/>
                <w:szCs w:val="20"/>
              </w:rPr>
              <w:t>, trade secrets policy</w:t>
            </w:r>
            <w:r w:rsidRPr="002A34E5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23A79DD8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705F35FE" w14:textId="77777777" w:rsidR="004A2641" w:rsidRDefault="004A2641" w:rsidP="004A2641"/>
        </w:tc>
      </w:tr>
      <w:tr w:rsidR="004A2641" w14:paraId="1B2E4879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1D3EB17D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regularly r</w:t>
            </w:r>
            <w:r w:rsidRPr="002A34E5">
              <w:rPr>
                <w:sz w:val="20"/>
                <w:szCs w:val="20"/>
              </w:rPr>
              <w:t>eview our innovation results</w:t>
            </w:r>
            <w:r>
              <w:rPr>
                <w:sz w:val="20"/>
                <w:szCs w:val="20"/>
              </w:rPr>
              <w:t xml:space="preserve"> to</w:t>
            </w:r>
            <w:r w:rsidRPr="002A34E5">
              <w:rPr>
                <w:sz w:val="20"/>
                <w:szCs w:val="20"/>
              </w:rPr>
              <w:t xml:space="preserve"> identify key</w:t>
            </w:r>
            <w:r>
              <w:rPr>
                <w:sz w:val="20"/>
                <w:szCs w:val="20"/>
              </w:rPr>
              <w:t xml:space="preserve"> innovations for IP protection (</w:t>
            </w:r>
            <w:r w:rsidRPr="002A34E5">
              <w:rPr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IA audits, invention declarations, filing patents)</w:t>
            </w:r>
            <w:r w:rsidRPr="002A34E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vAlign w:val="center"/>
          </w:tcPr>
          <w:p w14:paraId="092BCB66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7026CA5D" w14:textId="77777777" w:rsidR="004A2641" w:rsidRDefault="004A2641" w:rsidP="004A2641"/>
        </w:tc>
      </w:tr>
      <w:tr w:rsidR="004A2641" w14:paraId="20773163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599F1901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 xml:space="preserve">All of our employees are aware of their obligations to maintain confidentiality and assign their rights to anything they create in their job to the company. </w:t>
            </w:r>
          </w:p>
        </w:tc>
        <w:tc>
          <w:tcPr>
            <w:tcW w:w="3969" w:type="dxa"/>
            <w:vAlign w:val="center"/>
          </w:tcPr>
          <w:p w14:paraId="478F2D67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5ACDB3CA" w14:textId="77777777" w:rsidR="004A2641" w:rsidRDefault="004A2641" w:rsidP="004A2641"/>
        </w:tc>
      </w:tr>
      <w:tr w:rsidR="004A2641" w14:paraId="2938CC37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17AE771D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have a budget allocated for safeguarding our IP (e.g. Legal fees, patent costs)</w:t>
            </w:r>
          </w:p>
        </w:tc>
        <w:tc>
          <w:tcPr>
            <w:tcW w:w="3969" w:type="dxa"/>
            <w:vAlign w:val="center"/>
          </w:tcPr>
          <w:p w14:paraId="1B1C4657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26C330ED" w14:textId="77777777" w:rsidR="004A2641" w:rsidRDefault="004A2641" w:rsidP="004A2641"/>
        </w:tc>
      </w:tr>
      <w:tr w:rsidR="004A2641" w14:paraId="401CBD27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02FF24D6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do not subcontract any development work without a supplier agreement that makes it clear that all IP comes back to us.</w:t>
            </w:r>
          </w:p>
        </w:tc>
        <w:tc>
          <w:tcPr>
            <w:tcW w:w="3969" w:type="dxa"/>
            <w:vAlign w:val="center"/>
          </w:tcPr>
          <w:p w14:paraId="1134EAD4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36218CA1" w14:textId="77777777" w:rsidR="004A2641" w:rsidRDefault="004A2641" w:rsidP="004A2641"/>
        </w:tc>
      </w:tr>
      <w:tr w:rsidR="004A2641" w14:paraId="3380694B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299151A5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have clear co</w:t>
            </w:r>
            <w:r>
              <w:rPr>
                <w:sz w:val="20"/>
                <w:szCs w:val="20"/>
              </w:rPr>
              <w:t>nfidentiality processes</w:t>
            </w:r>
            <w:r w:rsidRPr="002A34E5">
              <w:rPr>
                <w:sz w:val="20"/>
                <w:szCs w:val="20"/>
              </w:rPr>
              <w:t xml:space="preserve"> to cover </w:t>
            </w:r>
            <w:r>
              <w:rPr>
                <w:sz w:val="20"/>
                <w:szCs w:val="20"/>
              </w:rPr>
              <w:t xml:space="preserve">external </w:t>
            </w:r>
            <w:r w:rsidRPr="002A34E5">
              <w:rPr>
                <w:sz w:val="20"/>
                <w:szCs w:val="20"/>
              </w:rPr>
              <w:t>intera</w:t>
            </w:r>
            <w:r>
              <w:rPr>
                <w:sz w:val="20"/>
                <w:szCs w:val="20"/>
              </w:rPr>
              <w:t>ctions</w:t>
            </w:r>
            <w:r w:rsidRPr="002A34E5">
              <w:rPr>
                <w:sz w:val="20"/>
                <w:szCs w:val="20"/>
              </w:rPr>
              <w:t xml:space="preserve"> to avoid public disclosure of confidential information. (e.g. non-discl</w:t>
            </w:r>
            <w:r>
              <w:rPr>
                <w:sz w:val="20"/>
                <w:szCs w:val="20"/>
              </w:rPr>
              <w:t xml:space="preserve">osure agreements, data security, publication policy, marketing material </w:t>
            </w:r>
            <w:r w:rsidRPr="002A34E5">
              <w:rPr>
                <w:sz w:val="20"/>
                <w:szCs w:val="20"/>
              </w:rPr>
              <w:t xml:space="preserve">etc) </w:t>
            </w:r>
          </w:p>
        </w:tc>
        <w:tc>
          <w:tcPr>
            <w:tcW w:w="3969" w:type="dxa"/>
            <w:vAlign w:val="center"/>
          </w:tcPr>
          <w:p w14:paraId="46F5DD90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6141C71C" w14:textId="77777777" w:rsidR="004A2641" w:rsidRDefault="004A2641" w:rsidP="004A2641"/>
        </w:tc>
      </w:tr>
      <w:tr w:rsidR="004A2641" w14:paraId="4A4AD32F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60544034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 xml:space="preserve">We have a robust brand strategy; supported by consistent brand designs, usage guidelines, competitor surveillance and registered trademarks. </w:t>
            </w:r>
          </w:p>
        </w:tc>
        <w:tc>
          <w:tcPr>
            <w:tcW w:w="3969" w:type="dxa"/>
            <w:vAlign w:val="center"/>
          </w:tcPr>
          <w:p w14:paraId="1B30028E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1BDEB823" w14:textId="77777777" w:rsidR="004A2641" w:rsidRDefault="004A2641" w:rsidP="004A2641"/>
        </w:tc>
      </w:tr>
      <w:tr w:rsidR="004A2641" w14:paraId="70C20BFB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33947BF4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have a process to encourage and reward our employees to generate new ideas and submit them to management for consideration.</w:t>
            </w:r>
          </w:p>
        </w:tc>
        <w:tc>
          <w:tcPr>
            <w:tcW w:w="3969" w:type="dxa"/>
            <w:vAlign w:val="center"/>
          </w:tcPr>
          <w:p w14:paraId="62641D39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35C20EE4" w14:textId="77777777" w:rsidR="004A2641" w:rsidRDefault="004A2641" w:rsidP="004A2641"/>
        </w:tc>
      </w:tr>
      <w:tr w:rsidR="004A2641" w14:paraId="43CED0E9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5F527D24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actively seek to enhance our innovation potential and reduce co</w:t>
            </w:r>
            <w:r>
              <w:rPr>
                <w:sz w:val="20"/>
                <w:szCs w:val="20"/>
              </w:rPr>
              <w:t>st by seeking license</w:t>
            </w:r>
            <w:r w:rsidRPr="002A34E5">
              <w:rPr>
                <w:sz w:val="20"/>
                <w:szCs w:val="20"/>
              </w:rPr>
              <w:t xml:space="preserve">, collaboration </w:t>
            </w:r>
            <w:r>
              <w:rPr>
                <w:sz w:val="20"/>
                <w:szCs w:val="20"/>
              </w:rPr>
              <w:t xml:space="preserve">and strategic alliance </w:t>
            </w:r>
            <w:r w:rsidRPr="002A34E5">
              <w:rPr>
                <w:sz w:val="20"/>
                <w:szCs w:val="20"/>
              </w:rPr>
              <w:t xml:space="preserve">opportunities. </w:t>
            </w:r>
          </w:p>
        </w:tc>
        <w:tc>
          <w:tcPr>
            <w:tcW w:w="3969" w:type="dxa"/>
            <w:vAlign w:val="center"/>
          </w:tcPr>
          <w:p w14:paraId="7A97A9B6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2756B0F1" w14:textId="77777777" w:rsidR="004A2641" w:rsidRDefault="004A2641" w:rsidP="004A2641"/>
        </w:tc>
      </w:tr>
      <w:tr w:rsidR="004A2641" w14:paraId="755EF082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70315FCC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 xml:space="preserve">If an employee has an IA related query.  They know who in the company </w:t>
            </w:r>
            <w:r>
              <w:rPr>
                <w:sz w:val="20"/>
                <w:szCs w:val="20"/>
              </w:rPr>
              <w:t>to contact for</w:t>
            </w:r>
            <w:r w:rsidRPr="002A34E5">
              <w:rPr>
                <w:sz w:val="20"/>
                <w:szCs w:val="20"/>
              </w:rPr>
              <w:t xml:space="preserve"> guidance. (e.g. IP manager, In-house counsel, CTO)</w:t>
            </w:r>
          </w:p>
        </w:tc>
        <w:tc>
          <w:tcPr>
            <w:tcW w:w="3969" w:type="dxa"/>
            <w:vAlign w:val="center"/>
          </w:tcPr>
          <w:p w14:paraId="3134F731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57FBE3CC" w14:textId="77777777" w:rsidR="004A2641" w:rsidRDefault="004A2641" w:rsidP="004A2641"/>
        </w:tc>
      </w:tr>
      <w:tr w:rsidR="004A2641" w14:paraId="5DFA0BC3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563D9E8A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 w:rsidRPr="002A34E5">
              <w:rPr>
                <w:sz w:val="20"/>
                <w:szCs w:val="20"/>
              </w:rPr>
              <w:t>We actively seek professional advice in relation to protecting our intellectual assets (e.g. legal, patent/trademark attorney)</w:t>
            </w:r>
          </w:p>
        </w:tc>
        <w:tc>
          <w:tcPr>
            <w:tcW w:w="3969" w:type="dxa"/>
            <w:vAlign w:val="center"/>
          </w:tcPr>
          <w:p w14:paraId="14F802F4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099616EC" w14:textId="77777777" w:rsidR="004A2641" w:rsidRDefault="004A2641" w:rsidP="004A2641"/>
        </w:tc>
      </w:tr>
      <w:tr w:rsidR="004A2641" w14:paraId="5672C0CF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5CA2223D" w14:textId="77777777" w:rsidR="004A2641" w:rsidRPr="002A34E5" w:rsidRDefault="004A2641" w:rsidP="004A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provide IP training and awareness support to our staff.</w:t>
            </w:r>
          </w:p>
        </w:tc>
        <w:tc>
          <w:tcPr>
            <w:tcW w:w="3969" w:type="dxa"/>
            <w:vAlign w:val="center"/>
          </w:tcPr>
          <w:p w14:paraId="5308554D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01BD4E55" w14:textId="77777777" w:rsidR="004A2641" w:rsidRDefault="004A2641" w:rsidP="004A2641"/>
        </w:tc>
      </w:tr>
      <w:tr w:rsidR="004A2641" w14:paraId="36A9971F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0B5BAC4E" w14:textId="77777777" w:rsidR="004A2641" w:rsidRDefault="004A2641" w:rsidP="004A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new employees/contractors complete an entry interview to ensure they are not bringing others’ trade secrets (e.g. former employers) into the firm.  </w:t>
            </w:r>
          </w:p>
        </w:tc>
        <w:tc>
          <w:tcPr>
            <w:tcW w:w="3969" w:type="dxa"/>
            <w:vAlign w:val="center"/>
          </w:tcPr>
          <w:p w14:paraId="56EDF46A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01C67CAD" w14:textId="77777777" w:rsidR="004A2641" w:rsidRDefault="004A2641" w:rsidP="004A2641"/>
        </w:tc>
      </w:tr>
      <w:tr w:rsidR="004A2641" w14:paraId="6BB24A77" w14:textId="77777777" w:rsidTr="00A465D4">
        <w:tc>
          <w:tcPr>
            <w:tcW w:w="6663" w:type="dxa"/>
            <w:shd w:val="clear" w:color="auto" w:fill="DEEAF6" w:themeFill="accent1" w:themeFillTint="33"/>
          </w:tcPr>
          <w:p w14:paraId="2317426E" w14:textId="77777777" w:rsidR="004A2641" w:rsidRDefault="004A2641" w:rsidP="004A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employees do not conduct/store/share ad-hoc patent searches.</w:t>
            </w:r>
          </w:p>
        </w:tc>
        <w:tc>
          <w:tcPr>
            <w:tcW w:w="3969" w:type="dxa"/>
            <w:vAlign w:val="center"/>
          </w:tcPr>
          <w:p w14:paraId="4E5C28FD" w14:textId="77777777" w:rsidR="004A2641" w:rsidRDefault="004A2641" w:rsidP="004A2641">
            <w:pPr>
              <w:jc w:val="center"/>
            </w:pPr>
            <w:r>
              <w:t>1</w:t>
            </w:r>
            <w:r>
              <w:tab/>
              <w:t xml:space="preserve">  2</w:t>
            </w:r>
            <w:r>
              <w:tab/>
              <w:t xml:space="preserve">     3            4</w:t>
            </w:r>
            <w:r>
              <w:tab/>
              <w:t xml:space="preserve">          5</w:t>
            </w:r>
          </w:p>
        </w:tc>
        <w:tc>
          <w:tcPr>
            <w:tcW w:w="3463" w:type="dxa"/>
          </w:tcPr>
          <w:p w14:paraId="409D4023" w14:textId="77777777" w:rsidR="004A2641" w:rsidRDefault="004A2641" w:rsidP="004A2641"/>
        </w:tc>
      </w:tr>
    </w:tbl>
    <w:p w14:paraId="31DFA992" w14:textId="77777777" w:rsidR="00FC169B" w:rsidRDefault="00FC169B" w:rsidP="00A465D4"/>
    <w:sectPr w:rsidR="00FC169B" w:rsidSect="004A2641">
      <w:pgSz w:w="16838" w:h="11906" w:orient="landscape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538A" w14:textId="77777777" w:rsidR="009A0030" w:rsidRDefault="009A0030" w:rsidP="009A0030">
      <w:pPr>
        <w:spacing w:after="0" w:line="240" w:lineRule="auto"/>
      </w:pPr>
      <w:r>
        <w:separator/>
      </w:r>
    </w:p>
  </w:endnote>
  <w:endnote w:type="continuationSeparator" w:id="0">
    <w:p w14:paraId="300F6CE1" w14:textId="77777777" w:rsidR="009A0030" w:rsidRDefault="009A0030" w:rsidP="009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096168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68579604"/>
          <w:docPartObj>
            <w:docPartGallery w:val="Page Numbers (Top of Page)"/>
            <w:docPartUnique/>
          </w:docPartObj>
        </w:sdtPr>
        <w:sdtEndPr/>
        <w:sdtContent>
          <w:p w14:paraId="424B8A62" w14:textId="6E10A28B" w:rsidR="009A0030" w:rsidRPr="00230567" w:rsidRDefault="009A0030" w:rsidP="00230567">
            <w:pPr>
              <w:pStyle w:val="Footer"/>
              <w:tabs>
                <w:tab w:val="clear" w:pos="4513"/>
                <w:tab w:val="clear" w:pos="9026"/>
                <w:tab w:val="right" w:pos="1276"/>
              </w:tabs>
              <w:rPr>
                <w:sz w:val="20"/>
                <w:szCs w:val="20"/>
              </w:rPr>
            </w:pPr>
            <w:r w:rsidRPr="00230567">
              <w:rPr>
                <w:sz w:val="20"/>
                <w:szCs w:val="20"/>
              </w:rPr>
              <w:t xml:space="preserve">Page </w:t>
            </w:r>
            <w:r w:rsidRPr="00230567">
              <w:rPr>
                <w:b/>
                <w:bCs/>
                <w:sz w:val="20"/>
                <w:szCs w:val="20"/>
              </w:rPr>
              <w:fldChar w:fldCharType="begin"/>
            </w:r>
            <w:r w:rsidRPr="0023056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30567">
              <w:rPr>
                <w:b/>
                <w:bCs/>
                <w:sz w:val="20"/>
                <w:szCs w:val="20"/>
              </w:rPr>
              <w:fldChar w:fldCharType="separate"/>
            </w:r>
            <w:r w:rsidR="001547C7">
              <w:rPr>
                <w:b/>
                <w:bCs/>
                <w:noProof/>
                <w:sz w:val="20"/>
                <w:szCs w:val="20"/>
              </w:rPr>
              <w:t>3</w:t>
            </w:r>
            <w:r w:rsidRPr="00230567">
              <w:rPr>
                <w:b/>
                <w:bCs/>
                <w:sz w:val="20"/>
                <w:szCs w:val="20"/>
              </w:rPr>
              <w:fldChar w:fldCharType="end"/>
            </w:r>
            <w:r w:rsidRPr="00230567">
              <w:rPr>
                <w:sz w:val="20"/>
                <w:szCs w:val="20"/>
              </w:rPr>
              <w:t xml:space="preserve"> of </w:t>
            </w:r>
            <w:r w:rsidRPr="00230567">
              <w:rPr>
                <w:b/>
                <w:bCs/>
                <w:sz w:val="20"/>
                <w:szCs w:val="20"/>
              </w:rPr>
              <w:fldChar w:fldCharType="begin"/>
            </w:r>
            <w:r w:rsidRPr="0023056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30567">
              <w:rPr>
                <w:b/>
                <w:bCs/>
                <w:sz w:val="20"/>
                <w:szCs w:val="20"/>
              </w:rPr>
              <w:fldChar w:fldCharType="separate"/>
            </w:r>
            <w:r w:rsidR="001547C7">
              <w:rPr>
                <w:b/>
                <w:bCs/>
                <w:noProof/>
                <w:sz w:val="20"/>
                <w:szCs w:val="20"/>
              </w:rPr>
              <w:t>4</w:t>
            </w:r>
            <w:r w:rsidRPr="00230567">
              <w:rPr>
                <w:b/>
                <w:bCs/>
                <w:sz w:val="20"/>
                <w:szCs w:val="20"/>
              </w:rPr>
              <w:fldChar w:fldCharType="end"/>
            </w:r>
            <w:r w:rsidRPr="00230567">
              <w:rPr>
                <w:b/>
                <w:bCs/>
                <w:sz w:val="20"/>
                <w:szCs w:val="20"/>
              </w:rPr>
              <w:tab/>
              <w:t xml:space="preserve">© </w:t>
            </w:r>
            <w:r w:rsidRPr="00230567">
              <w:rPr>
                <w:b/>
                <w:bCs/>
                <w:sz w:val="20"/>
                <w:szCs w:val="20"/>
                <w:u w:val="single"/>
              </w:rPr>
              <w:tab/>
            </w:r>
            <w:r w:rsidRPr="00230567">
              <w:rPr>
                <w:b/>
                <w:bCs/>
                <w:sz w:val="20"/>
                <w:szCs w:val="20"/>
                <w:u w:val="single"/>
              </w:rPr>
              <w:tab/>
            </w:r>
            <w:r w:rsidRPr="00230567">
              <w:rPr>
                <w:b/>
                <w:bCs/>
                <w:sz w:val="20"/>
                <w:szCs w:val="20"/>
                <w:u w:val="single"/>
              </w:rPr>
              <w:tab/>
            </w:r>
            <w:r w:rsidRPr="00230567">
              <w:rPr>
                <w:b/>
                <w:bCs/>
                <w:sz w:val="20"/>
                <w:szCs w:val="20"/>
              </w:rPr>
              <w:t xml:space="preserve">  </w:t>
            </w:r>
            <w:r w:rsidR="00230567">
              <w:rPr>
                <w:b/>
                <w:bCs/>
                <w:sz w:val="20"/>
                <w:szCs w:val="20"/>
                <w:u w:val="single"/>
              </w:rPr>
              <w:tab/>
              <w:t xml:space="preserve">         </w:t>
            </w:r>
            <w:r w:rsidRPr="0023056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30567">
              <w:rPr>
                <w:bCs/>
                <w:sz w:val="20"/>
                <w:szCs w:val="20"/>
              </w:rPr>
              <w:t>All rights reserved</w:t>
            </w:r>
            <w:r w:rsidR="00230567">
              <w:rPr>
                <w:bCs/>
                <w:sz w:val="20"/>
                <w:szCs w:val="20"/>
              </w:rPr>
              <w:tab/>
            </w:r>
            <w:r w:rsidR="00230567">
              <w:rPr>
                <w:bCs/>
                <w:sz w:val="20"/>
                <w:szCs w:val="20"/>
              </w:rPr>
              <w:tab/>
              <w:t>Rev. No.:</w:t>
            </w:r>
            <w:r w:rsidR="00230567" w:rsidRPr="00230567">
              <w:rPr>
                <w:bCs/>
                <w:sz w:val="20"/>
                <w:szCs w:val="20"/>
                <w:u w:val="single"/>
              </w:rPr>
              <w:tab/>
            </w:r>
            <w:r w:rsidR="00230567">
              <w:rPr>
                <w:bCs/>
                <w:sz w:val="20"/>
                <w:szCs w:val="20"/>
                <w:u w:val="single"/>
              </w:rPr>
              <w:tab/>
            </w:r>
          </w:p>
        </w:sdtContent>
      </w:sdt>
    </w:sdtContent>
  </w:sdt>
  <w:p w14:paraId="6708BBFF" w14:textId="77777777" w:rsidR="009A0030" w:rsidRPr="00230567" w:rsidRDefault="00230567" w:rsidP="00230567">
    <w:pPr>
      <w:pStyle w:val="Footer"/>
      <w:tabs>
        <w:tab w:val="clear" w:pos="4513"/>
        <w:tab w:val="clear" w:pos="9026"/>
        <w:tab w:val="left" w:pos="1418"/>
        <w:tab w:val="center" w:pos="2694"/>
        <w:tab w:val="right" w:pos="3544"/>
      </w:tabs>
      <w:rPr>
        <w:sz w:val="20"/>
        <w:szCs w:val="20"/>
      </w:rPr>
    </w:pPr>
    <w:r>
      <w:rPr>
        <w:sz w:val="20"/>
        <w:szCs w:val="20"/>
      </w:rPr>
      <w:tab/>
      <w:t>Company name</w:t>
    </w:r>
    <w:r>
      <w:rPr>
        <w:sz w:val="20"/>
        <w:szCs w:val="20"/>
      </w:rPr>
      <w:tab/>
      <w:t xml:space="preserve">       </w:t>
    </w:r>
    <w:r w:rsidR="009A0030" w:rsidRPr="00230567">
      <w:rPr>
        <w:sz w:val="20"/>
        <w:szCs w:val="20"/>
      </w:rPr>
      <w:t>month/Year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2712" w14:textId="77777777" w:rsidR="009A0030" w:rsidRDefault="009A0030" w:rsidP="009A0030">
      <w:pPr>
        <w:spacing w:after="0" w:line="240" w:lineRule="auto"/>
      </w:pPr>
      <w:r>
        <w:separator/>
      </w:r>
    </w:p>
  </w:footnote>
  <w:footnote w:type="continuationSeparator" w:id="0">
    <w:p w14:paraId="75BE672F" w14:textId="77777777" w:rsidR="009A0030" w:rsidRDefault="009A0030" w:rsidP="009A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701B" w14:textId="77777777" w:rsidR="009A0030" w:rsidRPr="009A0030" w:rsidRDefault="009A0030">
    <w:pPr>
      <w:pStyle w:val="Header"/>
      <w:rPr>
        <w:sz w:val="24"/>
        <w:szCs w:val="24"/>
      </w:rPr>
    </w:pPr>
    <w:r w:rsidRPr="009A0030">
      <w:rPr>
        <w:sz w:val="24"/>
        <w:szCs w:val="24"/>
      </w:rPr>
      <w:t>CONFIDENTIAL: ALL COPY AND DISTRIBUTION RIGHTS</w:t>
    </w:r>
    <w:r>
      <w:rPr>
        <w:sz w:val="24"/>
        <w:szCs w:val="24"/>
      </w:rPr>
      <w:t xml:space="preserve"> ARE</w:t>
    </w:r>
    <w:r w:rsidRPr="009A0030">
      <w:rPr>
        <w:sz w:val="24"/>
        <w:szCs w:val="24"/>
      </w:rPr>
      <w:t xml:space="preserve"> RESERVED BY THE OWNER</w:t>
    </w:r>
    <w:r>
      <w:rPr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C6307"/>
    <w:multiLevelType w:val="hybridMultilevel"/>
    <w:tmpl w:val="56B6F4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9535A"/>
    <w:multiLevelType w:val="hybridMultilevel"/>
    <w:tmpl w:val="A0045C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6B"/>
    <w:rsid w:val="00070B81"/>
    <w:rsid w:val="001413BD"/>
    <w:rsid w:val="001547C7"/>
    <w:rsid w:val="0016241B"/>
    <w:rsid w:val="001B1BFE"/>
    <w:rsid w:val="001B3C26"/>
    <w:rsid w:val="00230567"/>
    <w:rsid w:val="00263565"/>
    <w:rsid w:val="0026381E"/>
    <w:rsid w:val="00271D71"/>
    <w:rsid w:val="002A34E5"/>
    <w:rsid w:val="003226DD"/>
    <w:rsid w:val="003911F2"/>
    <w:rsid w:val="003B57F3"/>
    <w:rsid w:val="00414127"/>
    <w:rsid w:val="0046011D"/>
    <w:rsid w:val="00482E83"/>
    <w:rsid w:val="00494641"/>
    <w:rsid w:val="004A2641"/>
    <w:rsid w:val="004F3CB6"/>
    <w:rsid w:val="004F7747"/>
    <w:rsid w:val="0053506F"/>
    <w:rsid w:val="00562AC7"/>
    <w:rsid w:val="00571C6B"/>
    <w:rsid w:val="00574975"/>
    <w:rsid w:val="005A2133"/>
    <w:rsid w:val="005D0C85"/>
    <w:rsid w:val="00675F21"/>
    <w:rsid w:val="0069037D"/>
    <w:rsid w:val="00690565"/>
    <w:rsid w:val="00691285"/>
    <w:rsid w:val="00787713"/>
    <w:rsid w:val="00790BD5"/>
    <w:rsid w:val="007A09E3"/>
    <w:rsid w:val="008D4404"/>
    <w:rsid w:val="00910D03"/>
    <w:rsid w:val="0092273B"/>
    <w:rsid w:val="009466A2"/>
    <w:rsid w:val="009676B5"/>
    <w:rsid w:val="009A0030"/>
    <w:rsid w:val="00A465D4"/>
    <w:rsid w:val="00A5315A"/>
    <w:rsid w:val="00A779D7"/>
    <w:rsid w:val="00A96FE3"/>
    <w:rsid w:val="00AC40CF"/>
    <w:rsid w:val="00AD12E1"/>
    <w:rsid w:val="00B3084B"/>
    <w:rsid w:val="00B34A52"/>
    <w:rsid w:val="00B91006"/>
    <w:rsid w:val="00C73388"/>
    <w:rsid w:val="00CF45B1"/>
    <w:rsid w:val="00CF5E04"/>
    <w:rsid w:val="00D63928"/>
    <w:rsid w:val="00DA64BC"/>
    <w:rsid w:val="00EB2746"/>
    <w:rsid w:val="00F82A3A"/>
    <w:rsid w:val="00FC14CD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DCA993"/>
  <w15:chartTrackingRefBased/>
  <w15:docId w15:val="{C23D3F1C-0BB2-4FFE-939C-4904314D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6B"/>
    <w:pPr>
      <w:ind w:left="720"/>
      <w:contextualSpacing/>
    </w:pPr>
  </w:style>
  <w:style w:type="table" w:styleId="TableGrid">
    <w:name w:val="Table Grid"/>
    <w:basedOn w:val="TableNormal"/>
    <w:uiPriority w:val="39"/>
    <w:rsid w:val="00AD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30"/>
  </w:style>
  <w:style w:type="paragraph" w:styleId="Footer">
    <w:name w:val="footer"/>
    <w:basedOn w:val="Normal"/>
    <w:link w:val="FooterChar"/>
    <w:uiPriority w:val="99"/>
    <w:unhideWhenUsed/>
    <w:rsid w:val="009A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30"/>
  </w:style>
  <w:style w:type="table" w:styleId="TableGridLight">
    <w:name w:val="Grid Table Light"/>
    <w:basedOn w:val="TableNormal"/>
    <w:uiPriority w:val="40"/>
    <w:rsid w:val="002A3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2A34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Joe</dc:creator>
  <cp:keywords/>
  <dc:description/>
  <cp:lastModifiedBy>Doyle, Joe</cp:lastModifiedBy>
  <cp:revision>2</cp:revision>
  <cp:lastPrinted>2017-03-09T09:27:00Z</cp:lastPrinted>
  <dcterms:created xsi:type="dcterms:W3CDTF">2018-06-11T13:40:00Z</dcterms:created>
  <dcterms:modified xsi:type="dcterms:W3CDTF">2018-06-11T13:40:00Z</dcterms:modified>
</cp:coreProperties>
</file>